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639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6537"/>
        <w:gridCol w:w="3102"/>
      </w:tblGrid>
      <w:tr w:rsidR="009601A4" w14:paraId="3AD9C8BF" w14:textId="77777777">
        <w:trPr>
          <w:trHeight w:hRule="exact" w:val="1474"/>
        </w:trPr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</w:tcPr>
          <w:p w14:paraId="206CB58C" w14:textId="77777777" w:rsidR="009601A4" w:rsidRDefault="009601A4">
            <w:pPr>
              <w:jc w:val="right"/>
            </w:pPr>
          </w:p>
        </w:tc>
        <w:tc>
          <w:tcPr>
            <w:tcW w:w="3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7D8166" w14:textId="77777777" w:rsidR="009601A4" w:rsidRDefault="009601A4">
            <w:pPr>
              <w:pStyle w:val="Contactgegevens"/>
            </w:pPr>
          </w:p>
        </w:tc>
      </w:tr>
      <w:tr w:rsidR="009601A4" w14:paraId="76B28DD5" w14:textId="77777777">
        <w:trPr>
          <w:trHeight w:val="2115"/>
        </w:trPr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</w:tcPr>
          <w:p w14:paraId="4FF7250C" w14:textId="77777777" w:rsidR="009601A4" w:rsidRDefault="009601A4"/>
        </w:tc>
        <w:tc>
          <w:tcPr>
            <w:tcW w:w="3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551925" w14:textId="77777777" w:rsidR="009601A4" w:rsidRDefault="009601A4">
            <w:pPr>
              <w:pStyle w:val="Contactgegevens"/>
            </w:pPr>
          </w:p>
        </w:tc>
      </w:tr>
    </w:tbl>
    <w:p w14:paraId="3AF82C13" w14:textId="77777777" w:rsidR="009601A4" w:rsidRDefault="003F1E27">
      <w:pPr>
        <w:pStyle w:val="Opsomming1"/>
        <w:numPr>
          <w:ilvl w:val="0"/>
          <w:numId w:val="0"/>
        </w:numPr>
        <w:rPr>
          <w:b/>
          <w:color w:val="B10435"/>
          <w:sz w:val="56"/>
          <w:szCs w:val="56"/>
        </w:rPr>
      </w:pPr>
      <w:r>
        <w:rPr>
          <w:b/>
          <w:color w:val="B10435"/>
          <w:sz w:val="56"/>
          <w:szCs w:val="56"/>
        </w:rPr>
        <w:t xml:space="preserve">Studie- en vakboeken </w:t>
      </w:r>
      <w:proofErr w:type="spellStart"/>
      <w:r>
        <w:rPr>
          <w:b/>
          <w:color w:val="B10435"/>
          <w:sz w:val="56"/>
          <w:szCs w:val="56"/>
        </w:rPr>
        <w:t>Dedicon</w:t>
      </w:r>
      <w:proofErr w:type="spellEnd"/>
      <w:r>
        <w:rPr>
          <w:b/>
          <w:color w:val="B10435"/>
          <w:sz w:val="56"/>
          <w:szCs w:val="56"/>
        </w:rPr>
        <w:t xml:space="preserve"> </w:t>
      </w:r>
    </w:p>
    <w:p w14:paraId="5DBFACF1" w14:textId="77777777" w:rsidR="009601A4" w:rsidRDefault="009601A4">
      <w:pPr>
        <w:pStyle w:val="Opsomming1"/>
        <w:numPr>
          <w:ilvl w:val="0"/>
          <w:numId w:val="0"/>
        </w:numPr>
        <w:ind w:left="227" w:hanging="227"/>
        <w:rPr>
          <w:color w:val="B10435"/>
          <w:sz w:val="40"/>
          <w:szCs w:val="40"/>
        </w:rPr>
      </w:pPr>
    </w:p>
    <w:p w14:paraId="1D5A83CD" w14:textId="77777777" w:rsidR="009601A4" w:rsidRDefault="003F1E27">
      <w:pPr>
        <w:pStyle w:val="Opsomming1"/>
        <w:numPr>
          <w:ilvl w:val="0"/>
          <w:numId w:val="0"/>
        </w:numPr>
        <w:ind w:left="227" w:hanging="227"/>
        <w:rPr>
          <w:color w:val="B10435"/>
          <w:sz w:val="40"/>
          <w:szCs w:val="40"/>
        </w:rPr>
      </w:pPr>
      <w:r>
        <w:rPr>
          <w:color w:val="B10435"/>
          <w:sz w:val="40"/>
          <w:szCs w:val="40"/>
        </w:rPr>
        <w:t>Uitgekomen kwartaal 4 2022</w:t>
      </w:r>
    </w:p>
    <w:p w14:paraId="347F18AE" w14:textId="77777777" w:rsidR="009601A4" w:rsidRDefault="009601A4">
      <w:pPr>
        <w:pStyle w:val="Opsomming1"/>
        <w:numPr>
          <w:ilvl w:val="0"/>
          <w:numId w:val="0"/>
        </w:numPr>
        <w:ind w:left="227" w:hanging="227"/>
        <w:rPr>
          <w:color w:val="B10435"/>
          <w:sz w:val="40"/>
          <w:szCs w:val="40"/>
        </w:rPr>
      </w:pPr>
    </w:p>
    <w:p w14:paraId="0AE29073" w14:textId="77777777" w:rsidR="009601A4" w:rsidRDefault="009601A4">
      <w:pPr>
        <w:pStyle w:val="Opsomming1"/>
        <w:numPr>
          <w:ilvl w:val="0"/>
          <w:numId w:val="0"/>
        </w:numPr>
        <w:ind w:left="227" w:hanging="227"/>
        <w:rPr>
          <w:color w:val="B10435"/>
          <w:sz w:val="40"/>
          <w:szCs w:val="40"/>
        </w:rPr>
      </w:pPr>
    </w:p>
    <w:p w14:paraId="30CC38F6" w14:textId="77777777" w:rsidR="009601A4" w:rsidRDefault="003F1E27">
      <w:pPr>
        <w:pStyle w:val="Opsomming1"/>
        <w:numPr>
          <w:ilvl w:val="0"/>
          <w:numId w:val="0"/>
        </w:numPr>
        <w:ind w:left="227" w:hanging="227"/>
        <w:rPr>
          <w:sz w:val="20"/>
          <w:szCs w:val="20"/>
        </w:rPr>
      </w:pPr>
      <w:r>
        <w:rPr>
          <w:color w:val="272727"/>
          <w:sz w:val="28"/>
          <w:szCs w:val="28"/>
        </w:rPr>
        <w:t xml:space="preserve">Bevat alle gesproken boeken die in de periode oktober t/m december 2022 aan de collectie van </w:t>
      </w:r>
      <w:proofErr w:type="spellStart"/>
      <w:r>
        <w:rPr>
          <w:color w:val="272727"/>
          <w:sz w:val="28"/>
          <w:szCs w:val="28"/>
        </w:rPr>
        <w:t>Dedicon</w:t>
      </w:r>
      <w:proofErr w:type="spellEnd"/>
      <w:r>
        <w:rPr>
          <w:color w:val="272727"/>
          <w:sz w:val="28"/>
          <w:szCs w:val="28"/>
        </w:rPr>
        <w:t xml:space="preserve"> zijn toegevoegd </w:t>
      </w:r>
    </w:p>
    <w:p w14:paraId="25B1FD27" w14:textId="77777777" w:rsidR="009601A4" w:rsidRDefault="009601A4">
      <w:pPr>
        <w:rPr>
          <w:sz w:val="20"/>
          <w:szCs w:val="20"/>
        </w:rPr>
        <w:sectPr w:rsidR="009601A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135" w:right="1134" w:bottom="1191" w:left="1928" w:header="0" w:footer="0" w:gutter="0"/>
          <w:cols w:space="708"/>
          <w:titlePg/>
          <w:docGrid w:linePitch="360"/>
        </w:sectPr>
      </w:pPr>
    </w:p>
    <w:p w14:paraId="7AA43CE8" w14:textId="77777777" w:rsidR="00935C5D" w:rsidRPr="001E68C1" w:rsidRDefault="00935C5D" w:rsidP="00935C5D">
      <w:p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9062"/>
          <w:tab w:val="left" w:pos="9628"/>
          <w:tab w:val="left" w:pos="10194"/>
        </w:tabs>
        <w:suppressAutoHyphens/>
        <w:outlineLvl w:val="0"/>
        <w:rPr>
          <w:rFonts w:cs="Arial"/>
          <w:b/>
          <w:bCs/>
          <w:sz w:val="32"/>
        </w:rPr>
      </w:pPr>
      <w:bookmarkStart w:id="0" w:name="_Toc494456969"/>
      <w:bookmarkStart w:id="1" w:name="_Toc494631440"/>
      <w:bookmarkStart w:id="2" w:name="_Toc502303965"/>
      <w:bookmarkStart w:id="3" w:name="_Toc502306194"/>
      <w:bookmarkStart w:id="4" w:name="_Toc123718575"/>
      <w:r w:rsidRPr="001E68C1">
        <w:rPr>
          <w:rFonts w:cs="Arial"/>
          <w:b/>
          <w:bCs/>
          <w:sz w:val="32"/>
        </w:rPr>
        <w:lastRenderedPageBreak/>
        <w:t>Over deze lijst</w:t>
      </w:r>
      <w:bookmarkEnd w:id="0"/>
      <w:bookmarkEnd w:id="1"/>
      <w:bookmarkEnd w:id="2"/>
      <w:bookmarkEnd w:id="3"/>
      <w:bookmarkEnd w:id="4"/>
    </w:p>
    <w:p w14:paraId="09C18A45" w14:textId="77777777" w:rsidR="00935C5D" w:rsidRPr="00A617F9" w:rsidRDefault="00935C5D" w:rsidP="00935C5D">
      <w:p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rPr>
          <w:rFonts w:cs="Arial"/>
        </w:rPr>
      </w:pPr>
    </w:p>
    <w:p w14:paraId="60E22173" w14:textId="3E62936F" w:rsidR="00935C5D" w:rsidRDefault="00935C5D" w:rsidP="00935C5D">
      <w:p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rPr>
          <w:rFonts w:cs="Arial"/>
        </w:rPr>
      </w:pPr>
      <w:r w:rsidRPr="00A617F9">
        <w:rPr>
          <w:rFonts w:cs="Arial"/>
        </w:rPr>
        <w:t xml:space="preserve">Deze lijst bevat de </w:t>
      </w:r>
      <w:r w:rsidRPr="00935C5D">
        <w:rPr>
          <w:rFonts w:cs="Arial"/>
        </w:rPr>
        <w:t>gesproken</w:t>
      </w:r>
      <w:r w:rsidRPr="00A617F9">
        <w:rPr>
          <w:rFonts w:cs="Arial"/>
        </w:rPr>
        <w:t xml:space="preserve"> boeken van </w:t>
      </w:r>
      <w:proofErr w:type="spellStart"/>
      <w:r>
        <w:rPr>
          <w:rFonts w:cs="Arial"/>
        </w:rPr>
        <w:t>Dedicon</w:t>
      </w:r>
      <w:proofErr w:type="spellEnd"/>
      <w:r>
        <w:rPr>
          <w:rFonts w:cs="Arial"/>
        </w:rPr>
        <w:t xml:space="preserve"> Educatief die in het </w:t>
      </w:r>
      <w:r w:rsidRPr="00935C5D">
        <w:rPr>
          <w:rFonts w:cs="Arial"/>
        </w:rPr>
        <w:t>vierde kwartaal van 20</w:t>
      </w:r>
      <w:r w:rsidRPr="00935C5D">
        <w:rPr>
          <w:rFonts w:cs="Arial"/>
        </w:rPr>
        <w:t>22</w:t>
      </w:r>
      <w:r w:rsidRPr="00935C5D">
        <w:rPr>
          <w:rFonts w:cs="Arial"/>
        </w:rPr>
        <w:t xml:space="preserve"> aan de collectie van </w:t>
      </w:r>
      <w:proofErr w:type="spellStart"/>
      <w:r w:rsidRPr="00935C5D">
        <w:rPr>
          <w:rFonts w:cs="Arial"/>
        </w:rPr>
        <w:t>Dedicon</w:t>
      </w:r>
      <w:proofErr w:type="spellEnd"/>
      <w:r w:rsidRPr="00935C5D">
        <w:rPr>
          <w:rFonts w:cs="Arial"/>
        </w:rPr>
        <w:t xml:space="preserve"> zijn toegevoegd. De lijst bevat</w:t>
      </w:r>
      <w:r w:rsidRPr="00A617F9">
        <w:rPr>
          <w:rFonts w:cs="Arial"/>
        </w:rPr>
        <w:t xml:space="preserve"> informatieve boeken voor volwassenen. </w:t>
      </w:r>
    </w:p>
    <w:p w14:paraId="5E2A354F" w14:textId="77777777" w:rsidR="00935C5D" w:rsidRDefault="00935C5D" w:rsidP="00935C5D">
      <w:p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rPr>
          <w:rFonts w:cs="Arial"/>
        </w:rPr>
      </w:pPr>
      <w:r w:rsidRPr="00A617F9">
        <w:rPr>
          <w:rFonts w:cs="Arial"/>
        </w:rPr>
        <w:t xml:space="preserve">De boeken zijn gesorteerd op </w:t>
      </w:r>
      <w:r>
        <w:rPr>
          <w:rFonts w:cs="Arial"/>
        </w:rPr>
        <w:t xml:space="preserve">achternaam van de </w:t>
      </w:r>
      <w:r w:rsidRPr="00A617F9">
        <w:rPr>
          <w:rFonts w:cs="Arial"/>
        </w:rPr>
        <w:t xml:space="preserve">auteur. </w:t>
      </w:r>
    </w:p>
    <w:p w14:paraId="144BED32" w14:textId="77777777" w:rsidR="00935C5D" w:rsidRPr="00A617F9" w:rsidRDefault="00935C5D" w:rsidP="00935C5D">
      <w:p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rPr>
          <w:rFonts w:cs="Arial"/>
        </w:rPr>
      </w:pPr>
    </w:p>
    <w:p w14:paraId="3FD7544E" w14:textId="77777777" w:rsidR="00935C5D" w:rsidRPr="00A617F9" w:rsidRDefault="00935C5D" w:rsidP="00935C5D">
      <w:p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rPr>
          <w:rFonts w:cs="Arial"/>
        </w:rPr>
      </w:pPr>
      <w:r>
        <w:rPr>
          <w:rFonts w:cs="Arial"/>
        </w:rPr>
        <w:t>De volgende</w:t>
      </w:r>
      <w:r w:rsidRPr="00A617F9">
        <w:rPr>
          <w:rFonts w:cs="Arial"/>
        </w:rPr>
        <w:t xml:space="preserve"> gegevens zijn opgenomen:</w:t>
      </w:r>
    </w:p>
    <w:p w14:paraId="42CA1691" w14:textId="77777777" w:rsidR="00935C5D" w:rsidRPr="00A617F9" w:rsidRDefault="00935C5D" w:rsidP="00935C5D">
      <w:pPr>
        <w:numPr>
          <w:ilvl w:val="0"/>
          <w:numId w:val="4"/>
        </w:num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spacing w:line="240" w:lineRule="auto"/>
        <w:rPr>
          <w:rFonts w:cs="Arial"/>
        </w:rPr>
      </w:pPr>
      <w:r>
        <w:rPr>
          <w:rFonts w:cs="Arial"/>
        </w:rPr>
        <w:t>A</w:t>
      </w:r>
      <w:r w:rsidRPr="00A617F9">
        <w:rPr>
          <w:rFonts w:cs="Arial"/>
        </w:rPr>
        <w:t>uteur en titel</w:t>
      </w:r>
    </w:p>
    <w:p w14:paraId="5DD09789" w14:textId="77777777" w:rsidR="00935C5D" w:rsidRPr="00A617F9" w:rsidRDefault="00935C5D" w:rsidP="00935C5D">
      <w:pPr>
        <w:numPr>
          <w:ilvl w:val="0"/>
          <w:numId w:val="4"/>
        </w:num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spacing w:line="240" w:lineRule="auto"/>
        <w:rPr>
          <w:rFonts w:cs="Arial"/>
        </w:rPr>
      </w:pPr>
      <w:r>
        <w:rPr>
          <w:rFonts w:cs="Arial"/>
        </w:rPr>
        <w:t>E</w:t>
      </w:r>
      <w:r w:rsidRPr="00A617F9">
        <w:rPr>
          <w:rFonts w:cs="Arial"/>
        </w:rPr>
        <w:t xml:space="preserve">en korte </w:t>
      </w:r>
      <w:proofErr w:type="spellStart"/>
      <w:r w:rsidRPr="00A617F9">
        <w:rPr>
          <w:rFonts w:cs="Arial"/>
        </w:rPr>
        <w:t>inhoudomschrijving</w:t>
      </w:r>
      <w:proofErr w:type="spellEnd"/>
      <w:r>
        <w:rPr>
          <w:rFonts w:cs="Arial"/>
        </w:rPr>
        <w:t xml:space="preserve"> (indien beschikbaar)</w:t>
      </w:r>
    </w:p>
    <w:p w14:paraId="26523AF6" w14:textId="77777777" w:rsidR="00935C5D" w:rsidRDefault="00935C5D" w:rsidP="00935C5D">
      <w:pPr>
        <w:numPr>
          <w:ilvl w:val="0"/>
          <w:numId w:val="4"/>
        </w:num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spacing w:line="240" w:lineRule="auto"/>
        <w:rPr>
          <w:rFonts w:cs="Arial"/>
        </w:rPr>
      </w:pPr>
      <w:r>
        <w:rPr>
          <w:rFonts w:cs="Arial"/>
        </w:rPr>
        <w:t>H</w:t>
      </w:r>
      <w:r w:rsidRPr="00A617F9">
        <w:rPr>
          <w:rFonts w:cs="Arial"/>
        </w:rPr>
        <w:t>et jaar van uitgave</w:t>
      </w:r>
    </w:p>
    <w:p w14:paraId="3BACC131" w14:textId="77777777" w:rsidR="00935C5D" w:rsidRPr="00A617F9" w:rsidRDefault="00935C5D" w:rsidP="00935C5D">
      <w:pPr>
        <w:numPr>
          <w:ilvl w:val="0"/>
          <w:numId w:val="4"/>
        </w:num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spacing w:line="240" w:lineRule="auto"/>
        <w:rPr>
          <w:rFonts w:cs="Arial"/>
        </w:rPr>
      </w:pPr>
      <w:r>
        <w:rPr>
          <w:rFonts w:cs="Arial"/>
        </w:rPr>
        <w:t>Opleidingsniveau (mbo, hbo of wo)</w:t>
      </w:r>
    </w:p>
    <w:p w14:paraId="6D7C35C3" w14:textId="77777777" w:rsidR="00935C5D" w:rsidRPr="00F67965" w:rsidRDefault="00935C5D" w:rsidP="00935C5D">
      <w:pPr>
        <w:numPr>
          <w:ilvl w:val="0"/>
          <w:numId w:val="4"/>
        </w:num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spacing w:line="240" w:lineRule="auto"/>
        <w:rPr>
          <w:rFonts w:cs="Arial"/>
        </w:rPr>
      </w:pPr>
      <w:r w:rsidRPr="00F67965">
        <w:rPr>
          <w:rFonts w:cs="Arial"/>
        </w:rPr>
        <w:t>Het boeknummer</w:t>
      </w:r>
    </w:p>
    <w:p w14:paraId="5127662F" w14:textId="77777777" w:rsidR="00935C5D" w:rsidRPr="005053E3" w:rsidRDefault="00935C5D" w:rsidP="00935C5D">
      <w:pPr>
        <w:numPr>
          <w:ilvl w:val="0"/>
          <w:numId w:val="4"/>
        </w:num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spacing w:line="240" w:lineRule="auto"/>
        <w:rPr>
          <w:rFonts w:cs="Arial"/>
        </w:rPr>
      </w:pPr>
      <w:r>
        <w:rPr>
          <w:rFonts w:cs="Arial"/>
        </w:rPr>
        <w:t>Aanduiding van het genre ‘niet’, omdat het gaat om informatieve boeken</w:t>
      </w:r>
    </w:p>
    <w:p w14:paraId="6F880C16" w14:textId="77777777" w:rsidR="00935C5D" w:rsidRDefault="00935C5D" w:rsidP="00935C5D">
      <w:pPr>
        <w:numPr>
          <w:ilvl w:val="0"/>
          <w:numId w:val="4"/>
        </w:num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spacing w:line="240" w:lineRule="auto"/>
        <w:rPr>
          <w:rFonts w:cs="Arial"/>
        </w:rPr>
      </w:pPr>
      <w:r>
        <w:rPr>
          <w:rFonts w:cs="Arial"/>
        </w:rPr>
        <w:t>Aanduiding V (voor volwassenen)</w:t>
      </w:r>
    </w:p>
    <w:p w14:paraId="5144A13A" w14:textId="77777777" w:rsidR="00935C5D" w:rsidRPr="00935C5D" w:rsidRDefault="00935C5D" w:rsidP="00935C5D">
      <w:pPr>
        <w:pStyle w:val="Lijstalinea"/>
        <w:numPr>
          <w:ilvl w:val="0"/>
          <w:numId w:val="4"/>
        </w:num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rPr>
          <w:rFonts w:cs="Arial"/>
        </w:rPr>
      </w:pPr>
      <w:r>
        <w:rPr>
          <w:rFonts w:cs="Arial"/>
        </w:rPr>
        <w:t xml:space="preserve">Aanduiding </w:t>
      </w:r>
      <w:r w:rsidRPr="00935C5D">
        <w:rPr>
          <w:rFonts w:cs="Arial"/>
        </w:rPr>
        <w:t>1 of meer dc = Daisy-schijfjes (omvang van het boek)</w:t>
      </w:r>
    </w:p>
    <w:p w14:paraId="50EA0403" w14:textId="77777777" w:rsidR="00935C5D" w:rsidRPr="00935C5D" w:rsidRDefault="00935C5D" w:rsidP="00935C5D">
      <w:pPr>
        <w:pStyle w:val="Lijstalinea"/>
        <w:numPr>
          <w:ilvl w:val="0"/>
          <w:numId w:val="4"/>
        </w:num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rPr>
          <w:rFonts w:cs="Arial"/>
        </w:rPr>
      </w:pPr>
      <w:r w:rsidRPr="00935C5D">
        <w:rPr>
          <w:rFonts w:cs="Arial"/>
        </w:rPr>
        <w:t>Duur van het boek (voorbeeld 10:17 = 10 uur en 17 minuten)</w:t>
      </w:r>
    </w:p>
    <w:p w14:paraId="3CA8CE0B" w14:textId="77777777" w:rsidR="00935C5D" w:rsidRPr="00935C5D" w:rsidRDefault="00935C5D" w:rsidP="00935C5D">
      <w:pPr>
        <w:pStyle w:val="Lijstalinea"/>
        <w:numPr>
          <w:ilvl w:val="0"/>
          <w:numId w:val="4"/>
        </w:num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rPr>
          <w:rFonts w:cs="Arial"/>
        </w:rPr>
      </w:pPr>
      <w:r w:rsidRPr="00935C5D">
        <w:rPr>
          <w:rFonts w:cs="Arial"/>
        </w:rPr>
        <w:t>Vertolking NL: voorgelezen met een Nederlandse stem</w:t>
      </w:r>
    </w:p>
    <w:p w14:paraId="32F54580" w14:textId="77777777" w:rsidR="00935C5D" w:rsidRDefault="00935C5D" w:rsidP="00935C5D">
      <w:p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rPr>
          <w:rFonts w:cs="Arial"/>
        </w:rPr>
      </w:pPr>
    </w:p>
    <w:p w14:paraId="0678209C" w14:textId="77777777" w:rsidR="00935C5D" w:rsidRDefault="00935C5D" w:rsidP="00935C5D">
      <w:p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rPr>
          <w:rFonts w:cs="Arial"/>
        </w:rPr>
      </w:pPr>
      <w:r>
        <w:rPr>
          <w:rFonts w:cs="Arial"/>
        </w:rPr>
        <w:t xml:space="preserve">N.B. De boekgegevens worden rechtstreeks geleverd door </w:t>
      </w:r>
      <w:proofErr w:type="spellStart"/>
      <w:r>
        <w:rPr>
          <w:rFonts w:cs="Arial"/>
        </w:rPr>
        <w:t>Dedicon</w:t>
      </w:r>
      <w:proofErr w:type="spellEnd"/>
      <w:r>
        <w:rPr>
          <w:rFonts w:cs="Arial"/>
        </w:rPr>
        <w:t xml:space="preserve"> Educatief en niet gewijzigd voor de configuratie naar dit bestand. </w:t>
      </w:r>
      <w:r>
        <w:rPr>
          <w:rStyle w:val="st"/>
        </w:rPr>
        <w:t xml:space="preserve">Dit bestand is met de </w:t>
      </w:r>
      <w:r w:rsidRPr="005053E3">
        <w:rPr>
          <w:rFonts w:cs="Arial"/>
        </w:rPr>
        <w:t>grootst mogelijke zorg opgesteld, taal en spelfouten onder voorbehoud</w:t>
      </w:r>
      <w:r>
        <w:rPr>
          <w:rFonts w:cs="Arial"/>
        </w:rPr>
        <w:t xml:space="preserve">. </w:t>
      </w:r>
    </w:p>
    <w:p w14:paraId="4987C3BC" w14:textId="77777777" w:rsidR="00935C5D" w:rsidRPr="00A617F9" w:rsidRDefault="00935C5D" w:rsidP="00935C5D">
      <w:p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rPr>
          <w:rFonts w:cs="Arial"/>
        </w:rPr>
      </w:pPr>
    </w:p>
    <w:p w14:paraId="786CCC93" w14:textId="77777777" w:rsidR="00935C5D" w:rsidRPr="00A617F9" w:rsidRDefault="00935C5D" w:rsidP="00935C5D">
      <w:pPr>
        <w:tabs>
          <w:tab w:val="left" w:pos="0"/>
          <w:tab w:val="left" w:pos="565"/>
          <w:tab w:val="left" w:pos="1132"/>
          <w:tab w:val="left" w:pos="1698"/>
          <w:tab w:val="left" w:pos="2264"/>
          <w:tab w:val="left" w:pos="2832"/>
          <w:tab w:val="left" w:pos="3397"/>
          <w:tab w:val="left" w:pos="3964"/>
          <w:tab w:val="left" w:pos="4530"/>
          <w:tab w:val="left" w:pos="5096"/>
          <w:tab w:val="left" w:pos="5664"/>
          <w:tab w:val="left" w:pos="6229"/>
          <w:tab w:val="left" w:pos="6796"/>
          <w:tab w:val="left" w:pos="7362"/>
          <w:tab w:val="left" w:pos="7928"/>
          <w:tab w:val="left" w:pos="8496"/>
          <w:tab w:val="left" w:pos="8640"/>
          <w:tab w:val="left" w:pos="9628"/>
          <w:tab w:val="left" w:pos="10194"/>
        </w:tabs>
        <w:suppressAutoHyphens/>
        <w:rPr>
          <w:rFonts w:cs="Arial"/>
          <w:b/>
        </w:rPr>
      </w:pPr>
      <w:r>
        <w:rPr>
          <w:rFonts w:cs="Arial"/>
          <w:b/>
        </w:rPr>
        <w:t xml:space="preserve">Opgeven van boeksuggesties: </w:t>
      </w:r>
    </w:p>
    <w:p w14:paraId="00F115F9" w14:textId="77777777" w:rsidR="00935C5D" w:rsidRDefault="00935C5D" w:rsidP="00935C5D"/>
    <w:p w14:paraId="3BE49A98" w14:textId="77777777" w:rsidR="00935C5D" w:rsidRDefault="00935C5D" w:rsidP="00935C5D">
      <w:r>
        <w:t>Een boeksuggestie indienen doet u zo:</w:t>
      </w:r>
    </w:p>
    <w:p w14:paraId="4C0B8858" w14:textId="77777777" w:rsidR="00935C5D" w:rsidRDefault="00935C5D" w:rsidP="00935C5D"/>
    <w:p w14:paraId="717A7613" w14:textId="77777777" w:rsidR="00935C5D" w:rsidRDefault="00935C5D" w:rsidP="00935C5D">
      <w:pPr>
        <w:pStyle w:val="Lijstalinea"/>
        <w:numPr>
          <w:ilvl w:val="0"/>
          <w:numId w:val="4"/>
        </w:numPr>
      </w:pPr>
      <w:r>
        <w:t>Zoek in dit bestand.</w:t>
      </w:r>
    </w:p>
    <w:p w14:paraId="0210BC81" w14:textId="77777777" w:rsidR="00935C5D" w:rsidRDefault="00935C5D" w:rsidP="00935C5D">
      <w:pPr>
        <w:pStyle w:val="Lijstalinea"/>
        <w:numPr>
          <w:ilvl w:val="0"/>
          <w:numId w:val="4"/>
        </w:numPr>
      </w:pPr>
      <w:r>
        <w:t>Noteer de titel, auteur en het boeknummer van het desbetreffende boek.</w:t>
      </w:r>
    </w:p>
    <w:p w14:paraId="571C4F3E" w14:textId="77777777" w:rsidR="00935C5D" w:rsidRDefault="00935C5D" w:rsidP="00935C5D">
      <w:pPr>
        <w:pStyle w:val="Lijstalinea"/>
        <w:numPr>
          <w:ilvl w:val="0"/>
          <w:numId w:val="4"/>
        </w:numPr>
      </w:pPr>
      <w:r>
        <w:t xml:space="preserve">U mailt de boeksuggestie aan </w:t>
      </w:r>
      <w:hyperlink r:id="rId12" w:history="1">
        <w:r w:rsidRPr="00702EFE">
          <w:rPr>
            <w:rStyle w:val="Hyperlink"/>
          </w:rPr>
          <w:t>klanten@passendlezen.nl</w:t>
        </w:r>
      </w:hyperlink>
      <w:r>
        <w:t xml:space="preserve"> met uw klantgegevens. </w:t>
      </w:r>
    </w:p>
    <w:p w14:paraId="7418E812" w14:textId="77777777" w:rsidR="00935C5D" w:rsidRDefault="00935C5D" w:rsidP="00935C5D">
      <w:pPr>
        <w:pStyle w:val="Lijstalinea"/>
        <w:numPr>
          <w:ilvl w:val="0"/>
          <w:numId w:val="4"/>
        </w:numPr>
      </w:pPr>
      <w:r>
        <w:t>In de onderwerpsregel noteert u (minimaal) ‘Suggestie studie- en vak’.</w:t>
      </w:r>
    </w:p>
    <w:p w14:paraId="7A8BF69E" w14:textId="77777777" w:rsidR="00935C5D" w:rsidRDefault="00935C5D" w:rsidP="00935C5D"/>
    <w:p w14:paraId="668103CE" w14:textId="77777777" w:rsidR="00935C5D" w:rsidRDefault="00935C5D" w:rsidP="00935C5D">
      <w:r>
        <w:t>De boeksuggestie voor het studie- en vakboek wordt door Passend Lezen in behandeling genomen. U ontvangt een terugkoppeling of het boek wel of niet in de collectie past en wordt opgenomen.</w:t>
      </w:r>
    </w:p>
    <w:p w14:paraId="277CD280" w14:textId="77777777" w:rsidR="00935C5D" w:rsidRDefault="00935C5D">
      <w:pPr>
        <w:rPr>
          <w:b/>
        </w:rPr>
      </w:pPr>
      <w:r>
        <w:rPr>
          <w:b/>
        </w:rPr>
        <w:br w:type="page"/>
      </w:r>
    </w:p>
    <w:p w14:paraId="38497518" w14:textId="75325892" w:rsidR="009601A4" w:rsidRDefault="003F1E27">
      <w:r>
        <w:rPr>
          <w:b/>
        </w:rPr>
        <w:lastRenderedPageBreak/>
        <w:t>Inhoud:</w:t>
      </w:r>
      <w:r>
        <w:br/>
      </w:r>
    </w:p>
    <w:p w14:paraId="6F74831F" w14:textId="0C2BB13F" w:rsidR="00935C5D" w:rsidRDefault="003F1E27">
      <w:pPr>
        <w:pStyle w:val="Inhopg1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>
        <w:fldChar w:fldCharType="begin"/>
      </w:r>
      <w:r>
        <w:instrText>TOC \o "1-3" \h \u \z</w:instrText>
      </w:r>
      <w:r>
        <w:fldChar w:fldCharType="separate"/>
      </w:r>
      <w:hyperlink w:anchor="_Toc123718575" w:history="1">
        <w:r w:rsidR="00935C5D" w:rsidRPr="00B22770">
          <w:rPr>
            <w:rStyle w:val="Hyperlink"/>
            <w:rFonts w:cs="Arial"/>
            <w:b/>
            <w:bCs/>
            <w:noProof/>
          </w:rPr>
          <w:t>Over deze lijst</w:t>
        </w:r>
        <w:r w:rsidR="00935C5D">
          <w:rPr>
            <w:noProof/>
            <w:webHidden/>
          </w:rPr>
          <w:tab/>
        </w:r>
        <w:r w:rsidR="00935C5D">
          <w:rPr>
            <w:noProof/>
            <w:webHidden/>
          </w:rPr>
          <w:fldChar w:fldCharType="begin"/>
        </w:r>
        <w:r w:rsidR="00935C5D">
          <w:rPr>
            <w:noProof/>
            <w:webHidden/>
          </w:rPr>
          <w:instrText xml:space="preserve"> PAGEREF _Toc123718575 \h </w:instrText>
        </w:r>
        <w:r w:rsidR="00935C5D">
          <w:rPr>
            <w:noProof/>
            <w:webHidden/>
          </w:rPr>
        </w:r>
        <w:r w:rsidR="00935C5D">
          <w:rPr>
            <w:noProof/>
            <w:webHidden/>
          </w:rPr>
          <w:fldChar w:fldCharType="separate"/>
        </w:r>
        <w:r w:rsidR="00935C5D">
          <w:rPr>
            <w:noProof/>
            <w:webHidden/>
          </w:rPr>
          <w:t>II</w:t>
        </w:r>
        <w:r w:rsidR="00935C5D">
          <w:rPr>
            <w:noProof/>
            <w:webHidden/>
          </w:rPr>
          <w:fldChar w:fldCharType="end"/>
        </w:r>
      </w:hyperlink>
    </w:p>
    <w:p w14:paraId="63D72C5A" w14:textId="15DBA1CA" w:rsidR="00935C5D" w:rsidRDefault="00935C5D">
      <w:pPr>
        <w:pStyle w:val="Inhopg1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3718576" w:history="1">
        <w:r w:rsidRPr="00B22770">
          <w:rPr>
            <w:rStyle w:val="Hyperlink"/>
            <w:noProof/>
          </w:rPr>
          <w:t>Informatieve boeken voor volwassenen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_Toc123718576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8606EC5" w14:textId="50CD6EB5" w:rsidR="009601A4" w:rsidRDefault="003F1E27">
      <w:r>
        <w:fldChar w:fldCharType="end"/>
      </w:r>
    </w:p>
    <w:p w14:paraId="46864C1D" w14:textId="77777777" w:rsidR="009601A4" w:rsidRDefault="009601A4">
      <w:pPr>
        <w:sectPr w:rsidR="009601A4">
          <w:headerReference w:type="default" r:id="rId13"/>
          <w:footerReference w:type="default" r:id="rId14"/>
          <w:pgSz w:w="11907" w:h="16839" w:code="9"/>
          <w:pgMar w:top="1417" w:right="1417" w:bottom="1417" w:left="1417" w:header="708" w:footer="708" w:gutter="0"/>
          <w:pgNumType w:fmt="upperRoman"/>
          <w:cols w:space="708"/>
          <w:docGrid w:linePitch="360"/>
        </w:sectPr>
      </w:pPr>
    </w:p>
    <w:p w14:paraId="2922D87E" w14:textId="394220E6" w:rsidR="009601A4" w:rsidRDefault="00935C5D">
      <w:pPr>
        <w:pStyle w:val="Kop1"/>
      </w:pPr>
      <w:bookmarkStart w:id="5" w:name="_Toc123718576"/>
      <w:r>
        <w:lastRenderedPageBreak/>
        <w:t>Informatieve boeken voor</w:t>
      </w:r>
      <w:r w:rsidR="003F1E27">
        <w:t xml:space="preserve"> volwassenen</w:t>
      </w:r>
      <w:bookmarkEnd w:id="5"/>
    </w:p>
    <w:p w14:paraId="38D81917" w14:textId="77777777" w:rsidR="009601A4" w:rsidRDefault="003F1E27">
      <w:pPr>
        <w:pStyle w:val="Kop4"/>
      </w:pPr>
      <w:r>
        <w:t>Thema's burgerschap voor mbo : Entree+2 : Les-/werkboek</w:t>
      </w:r>
    </w:p>
    <w:p w14:paraId="55474D7D" w14:textId="12A07343" w:rsidR="009601A4" w:rsidRDefault="003F1E27">
      <w:pPr>
        <w:rPr>
          <w:sz w:val="20"/>
          <w:szCs w:val="20"/>
        </w:rPr>
      </w:pPr>
      <w:r>
        <w:br/>
        <w:t>2022</w:t>
      </w:r>
      <w:r>
        <w:br/>
        <w:t>mbo</w:t>
      </w:r>
      <w:r>
        <w:br/>
      </w:r>
      <w:r>
        <w:rPr>
          <w:b/>
        </w:rPr>
        <w:t>s4</w:t>
      </w:r>
      <w:r>
        <w:rPr>
          <w:b/>
        </w:rPr>
        <w:t>79056 niet - V - 1dc 9:37 NL</w:t>
      </w:r>
      <w:r>
        <w:br/>
      </w:r>
      <w:r>
        <w:t>____________________________</w:t>
      </w:r>
    </w:p>
    <w:p w14:paraId="2B748EDA" w14:textId="77777777" w:rsidR="009601A4" w:rsidRDefault="003F1E27">
      <w:pPr>
        <w:pStyle w:val="Kop4"/>
      </w:pPr>
      <w:proofErr w:type="spellStart"/>
      <w:r>
        <w:t>Bögels</w:t>
      </w:r>
      <w:proofErr w:type="spellEnd"/>
      <w:r>
        <w:t xml:space="preserve">, Susan / </w:t>
      </w:r>
      <w:proofErr w:type="spellStart"/>
      <w:r>
        <w:t>Mindful</w:t>
      </w:r>
      <w:proofErr w:type="spellEnd"/>
      <w:r>
        <w:t xml:space="preserve"> opvoeden in een druk bestaan</w:t>
      </w:r>
    </w:p>
    <w:p w14:paraId="3198FDE3" w14:textId="32CBA9B4" w:rsidR="009601A4" w:rsidRDefault="003F1E27">
      <w:pPr>
        <w:rPr>
          <w:sz w:val="20"/>
          <w:szCs w:val="20"/>
        </w:rPr>
      </w:pPr>
      <w:r>
        <w:br/>
        <w:t xml:space="preserve">een praktische gids voor </w:t>
      </w:r>
      <w:proofErr w:type="spellStart"/>
      <w:r>
        <w:t>mindful</w:t>
      </w:r>
      <w:proofErr w:type="spellEnd"/>
      <w:r>
        <w:t xml:space="preserve"> ouderschap</w:t>
      </w:r>
      <w:r>
        <w:br/>
        <w:t>2021</w:t>
      </w:r>
      <w:r>
        <w:br/>
        <w:t>hbo</w:t>
      </w:r>
      <w:r>
        <w:br/>
      </w:r>
      <w:r>
        <w:rPr>
          <w:b/>
        </w:rPr>
        <w:t>s4</w:t>
      </w:r>
      <w:r>
        <w:rPr>
          <w:b/>
        </w:rPr>
        <w:t>79888 niet - V - 1dc 6:47 NL</w:t>
      </w:r>
      <w:r>
        <w:br/>
        <w:t>____________________________</w:t>
      </w:r>
    </w:p>
    <w:p w14:paraId="5550CC40" w14:textId="77777777" w:rsidR="009601A4" w:rsidRDefault="003F1E27">
      <w:pPr>
        <w:pStyle w:val="Kop4"/>
      </w:pPr>
      <w:proofErr w:type="spellStart"/>
      <w:r>
        <w:t>Bögels</w:t>
      </w:r>
      <w:proofErr w:type="spellEnd"/>
      <w:r>
        <w:t xml:space="preserve">, Susan / </w:t>
      </w:r>
      <w:proofErr w:type="spellStart"/>
      <w:r>
        <w:t>Mindful</w:t>
      </w:r>
      <w:proofErr w:type="spellEnd"/>
      <w:r>
        <w:t xml:space="preserve"> ouderschap</w:t>
      </w:r>
    </w:p>
    <w:p w14:paraId="17B8847A" w14:textId="36B43F4C" w:rsidR="009601A4" w:rsidRDefault="003F1E27">
      <w:pPr>
        <w:rPr>
          <w:sz w:val="20"/>
          <w:szCs w:val="20"/>
        </w:rPr>
      </w:pPr>
      <w:r>
        <w:br/>
        <w:t xml:space="preserve">een praktische gids </w:t>
      </w:r>
      <w:r>
        <w:t>voor hulpverleners</w:t>
      </w:r>
      <w:r>
        <w:br/>
        <w:t>2013</w:t>
      </w:r>
      <w:r>
        <w:br/>
        <w:t>hbo</w:t>
      </w:r>
      <w:r>
        <w:br/>
      </w:r>
      <w:r>
        <w:rPr>
          <w:b/>
        </w:rPr>
        <w:t>s4</w:t>
      </w:r>
      <w:r>
        <w:rPr>
          <w:b/>
        </w:rPr>
        <w:t>79889 niet - V - 1dc 15:23 NL</w:t>
      </w:r>
      <w:r>
        <w:br/>
        <w:t>____________________________</w:t>
      </w:r>
    </w:p>
    <w:p w14:paraId="1CBEEBE7" w14:textId="77777777" w:rsidR="009601A4" w:rsidRDefault="003F1E27">
      <w:pPr>
        <w:pStyle w:val="Kop4"/>
      </w:pPr>
      <w:r>
        <w:t>Boxtel, Jos van / De schatkamer van het onderbewuste</w:t>
      </w:r>
    </w:p>
    <w:p w14:paraId="636CBD81" w14:textId="100BCF98" w:rsidR="009601A4" w:rsidRDefault="003F1E27">
      <w:pPr>
        <w:rPr>
          <w:sz w:val="20"/>
          <w:szCs w:val="20"/>
        </w:rPr>
      </w:pPr>
      <w:r>
        <w:br/>
        <w:t>hoe hypnotisch taalgebruik verborgen hulpbronnen activeert</w:t>
      </w:r>
      <w:r>
        <w:br/>
        <w:t>2022</w:t>
      </w:r>
      <w:r>
        <w:br/>
        <w:t>hbo</w:t>
      </w:r>
      <w:r>
        <w:br/>
      </w:r>
      <w:r>
        <w:rPr>
          <w:b/>
        </w:rPr>
        <w:t>s4</w:t>
      </w:r>
      <w:r>
        <w:rPr>
          <w:b/>
        </w:rPr>
        <w:t>79932 niet - V - 1dc 21:52 NL</w:t>
      </w:r>
      <w:r>
        <w:br/>
        <w:t>_____________</w:t>
      </w:r>
      <w:r>
        <w:t>_______________</w:t>
      </w:r>
    </w:p>
    <w:p w14:paraId="5DAEEDBB" w14:textId="77777777" w:rsidR="009601A4" w:rsidRDefault="003F1E27">
      <w:pPr>
        <w:pStyle w:val="Kop4"/>
      </w:pPr>
      <w:r>
        <w:t xml:space="preserve">Diepenmaat, Frank / Gemeenterecht in de praktijk 2e </w:t>
      </w:r>
      <w:proofErr w:type="spellStart"/>
      <w:r>
        <w:t>dr</w:t>
      </w:r>
      <w:proofErr w:type="spellEnd"/>
    </w:p>
    <w:p w14:paraId="1AE3000B" w14:textId="7F3F0050" w:rsidR="009601A4" w:rsidRDefault="003F1E27">
      <w:pPr>
        <w:rPr>
          <w:sz w:val="20"/>
          <w:szCs w:val="20"/>
        </w:rPr>
      </w:pPr>
      <w:r>
        <w:br/>
        <w:t>Een handreiking voor gemeentelijke professionals</w:t>
      </w:r>
      <w:r>
        <w:br/>
      </w:r>
      <w:r>
        <w:t>2021</w:t>
      </w:r>
      <w:r>
        <w:br/>
      </w:r>
      <w:proofErr w:type="spellStart"/>
      <w:r>
        <w:t>hbo,wo</w:t>
      </w:r>
      <w:proofErr w:type="spellEnd"/>
      <w:r>
        <w:br/>
      </w:r>
      <w:r>
        <w:rPr>
          <w:b/>
        </w:rPr>
        <w:t>s4</w:t>
      </w:r>
      <w:r>
        <w:rPr>
          <w:b/>
        </w:rPr>
        <w:t>80461 niet - V - 1dc 15:44 NL</w:t>
      </w:r>
      <w:r>
        <w:br/>
        <w:t>____________________________</w:t>
      </w:r>
    </w:p>
    <w:p w14:paraId="1185690F" w14:textId="77777777" w:rsidR="009601A4" w:rsidRDefault="003F1E27">
      <w:pPr>
        <w:pStyle w:val="Kop4"/>
      </w:pPr>
      <w:r>
        <w:t xml:space="preserve">Fisher, Tom / Onderzoek doen! 3e </w:t>
      </w:r>
      <w:proofErr w:type="spellStart"/>
      <w:r>
        <w:t>dr</w:t>
      </w:r>
      <w:proofErr w:type="spellEnd"/>
    </w:p>
    <w:p w14:paraId="461C2DBB" w14:textId="136C743F" w:rsidR="009601A4" w:rsidRDefault="003F1E27">
      <w:pPr>
        <w:rPr>
          <w:sz w:val="20"/>
          <w:szCs w:val="20"/>
        </w:rPr>
      </w:pPr>
      <w:r>
        <w:br/>
        <w:t>kwantitatief en kwalitati</w:t>
      </w:r>
      <w:r>
        <w:t>ef onderzoek</w:t>
      </w:r>
      <w:r>
        <w:br/>
        <w:t>2019</w:t>
      </w:r>
      <w:r>
        <w:br/>
      </w:r>
      <w:proofErr w:type="spellStart"/>
      <w:r>
        <w:t>hbo,wo</w:t>
      </w:r>
      <w:proofErr w:type="spellEnd"/>
      <w:r>
        <w:br/>
      </w:r>
      <w:r>
        <w:rPr>
          <w:b/>
        </w:rPr>
        <w:t>s4</w:t>
      </w:r>
      <w:r>
        <w:rPr>
          <w:b/>
        </w:rPr>
        <w:t>80462 niet - V - 1dc 10:34 NL</w:t>
      </w:r>
      <w:r>
        <w:br/>
        <w:t>____________________________</w:t>
      </w:r>
    </w:p>
    <w:p w14:paraId="42132B23" w14:textId="77777777" w:rsidR="009601A4" w:rsidRDefault="003F1E27">
      <w:pPr>
        <w:pStyle w:val="Kop4"/>
      </w:pPr>
      <w:r>
        <w:t>Geul, Arend / Beleidsconstructie, coproductie en communicatie</w:t>
      </w:r>
    </w:p>
    <w:p w14:paraId="746AAD23" w14:textId="1C036A09" w:rsidR="009601A4" w:rsidRDefault="003F1E27">
      <w:pPr>
        <w:rPr>
          <w:sz w:val="20"/>
          <w:szCs w:val="20"/>
        </w:rPr>
      </w:pPr>
      <w:r>
        <w:br/>
        <w:t>zes beproefde methodieken van beleidsontwikkeling</w:t>
      </w:r>
      <w:r>
        <w:br/>
        <w:t>2018</w:t>
      </w:r>
      <w:r>
        <w:br/>
      </w:r>
      <w:proofErr w:type="spellStart"/>
      <w:r>
        <w:t>hbo,wo</w:t>
      </w:r>
      <w:proofErr w:type="spellEnd"/>
      <w:r>
        <w:br/>
      </w:r>
      <w:r>
        <w:rPr>
          <w:b/>
        </w:rPr>
        <w:t>s4</w:t>
      </w:r>
      <w:r>
        <w:rPr>
          <w:b/>
        </w:rPr>
        <w:t>79162 niet - V - 1dc 11:38 NL</w:t>
      </w:r>
      <w:r>
        <w:br/>
        <w:t>_____________</w:t>
      </w:r>
      <w:r>
        <w:t>_______________</w:t>
      </w:r>
    </w:p>
    <w:p w14:paraId="3B81063C" w14:textId="77777777" w:rsidR="009601A4" w:rsidRDefault="003F1E27">
      <w:pPr>
        <w:pStyle w:val="Kop4"/>
      </w:pPr>
      <w:r>
        <w:t>Gioia, Luigi / Zeg het tegen God : een aanmoediging om te bidden</w:t>
      </w:r>
    </w:p>
    <w:p w14:paraId="5FD902A3" w14:textId="1E526EB1" w:rsidR="009601A4" w:rsidRDefault="003F1E27">
      <w:pPr>
        <w:rPr>
          <w:sz w:val="20"/>
          <w:szCs w:val="20"/>
        </w:rPr>
      </w:pPr>
      <w:r>
        <w:br/>
        <w:t>Handreiking door de benedictijnse geestelijke en academicus voor het gebed</w:t>
      </w:r>
      <w:r>
        <w:br/>
        <w:t>2018</w:t>
      </w:r>
      <w:r>
        <w:br/>
      </w:r>
      <w:proofErr w:type="spellStart"/>
      <w:r>
        <w:t>hbo,wo</w:t>
      </w:r>
      <w:proofErr w:type="spellEnd"/>
      <w:r>
        <w:br/>
      </w:r>
      <w:r>
        <w:rPr>
          <w:b/>
        </w:rPr>
        <w:t>s4</w:t>
      </w:r>
      <w:r>
        <w:rPr>
          <w:b/>
        </w:rPr>
        <w:t>80269 niet - V - 1dc 6:41 NL</w:t>
      </w:r>
      <w:r>
        <w:br/>
        <w:t>____________________________</w:t>
      </w:r>
    </w:p>
    <w:p w14:paraId="23471510" w14:textId="77777777" w:rsidR="009601A4" w:rsidRDefault="003F1E27">
      <w:pPr>
        <w:pStyle w:val="Kop4"/>
      </w:pPr>
      <w:r>
        <w:t>Hoeksema, Klaas J. / Sociol</w:t>
      </w:r>
      <w:r>
        <w:t>ogie voor de praktijk</w:t>
      </w:r>
    </w:p>
    <w:p w14:paraId="78FFC53A" w14:textId="08AEC15F" w:rsidR="009601A4" w:rsidRDefault="003F1E27">
      <w:pPr>
        <w:rPr>
          <w:sz w:val="20"/>
          <w:szCs w:val="20"/>
        </w:rPr>
      </w:pPr>
      <w:r>
        <w:br/>
        <w:t>2021</w:t>
      </w:r>
      <w:r>
        <w:br/>
        <w:t>hbo</w:t>
      </w:r>
      <w:r>
        <w:br/>
      </w:r>
      <w:r>
        <w:rPr>
          <w:b/>
        </w:rPr>
        <w:t>s4</w:t>
      </w:r>
      <w:r>
        <w:rPr>
          <w:b/>
        </w:rPr>
        <w:t>80459 niet - V - 1dc 20:02 NL</w:t>
      </w:r>
      <w:r>
        <w:br/>
        <w:t>____________________________</w:t>
      </w:r>
    </w:p>
    <w:p w14:paraId="073E27AD" w14:textId="77777777" w:rsidR="009601A4" w:rsidRDefault="003F1E27">
      <w:pPr>
        <w:pStyle w:val="Kop4"/>
      </w:pPr>
      <w:proofErr w:type="spellStart"/>
      <w:r>
        <w:t>Hooghe</w:t>
      </w:r>
      <w:proofErr w:type="spellEnd"/>
      <w:r>
        <w:t>, Marc / Politiek</w:t>
      </w:r>
    </w:p>
    <w:p w14:paraId="7684D702" w14:textId="486FF459" w:rsidR="009601A4" w:rsidRDefault="003F1E27">
      <w:pPr>
        <w:rPr>
          <w:sz w:val="20"/>
          <w:szCs w:val="20"/>
        </w:rPr>
      </w:pPr>
      <w:r>
        <w:br/>
        <w:t>Een inleiding in de politieke wetenschappen</w:t>
      </w:r>
      <w:r>
        <w:br/>
        <w:t>2022</w:t>
      </w:r>
      <w:r>
        <w:br/>
      </w:r>
      <w:proofErr w:type="spellStart"/>
      <w:r>
        <w:lastRenderedPageBreak/>
        <w:t>hbo,wo</w:t>
      </w:r>
      <w:proofErr w:type="spellEnd"/>
      <w:r>
        <w:br/>
      </w:r>
      <w:r>
        <w:rPr>
          <w:b/>
        </w:rPr>
        <w:t>s4</w:t>
      </w:r>
      <w:r>
        <w:rPr>
          <w:b/>
        </w:rPr>
        <w:t>80460 niet - V - 1dc 22:31 NL</w:t>
      </w:r>
      <w:r>
        <w:br/>
        <w:t>____________________________</w:t>
      </w:r>
    </w:p>
    <w:p w14:paraId="61396CA6" w14:textId="77777777" w:rsidR="009601A4" w:rsidRDefault="003F1E27">
      <w:pPr>
        <w:pStyle w:val="Kop4"/>
      </w:pPr>
      <w:r>
        <w:t>Iersel, Joost van / S</w:t>
      </w:r>
      <w:r>
        <w:t>amen werken aan gezondheid</w:t>
      </w:r>
    </w:p>
    <w:p w14:paraId="7309FF22" w14:textId="6B7EF99C" w:rsidR="009601A4" w:rsidRDefault="003F1E27">
      <w:pPr>
        <w:rPr>
          <w:sz w:val="20"/>
          <w:szCs w:val="20"/>
        </w:rPr>
      </w:pPr>
      <w:r>
        <w:br/>
        <w:t>psychosociale en medische basiskennis voor de sociaal werker</w:t>
      </w:r>
      <w:r>
        <w:br/>
        <w:t>2018</w:t>
      </w:r>
      <w:r>
        <w:br/>
        <w:t>hbo</w:t>
      </w:r>
      <w:r>
        <w:br/>
      </w:r>
      <w:r>
        <w:rPr>
          <w:b/>
        </w:rPr>
        <w:t>s4</w:t>
      </w:r>
      <w:r>
        <w:rPr>
          <w:b/>
        </w:rPr>
        <w:t>79960 niet - V - 1dc 18:07 NL</w:t>
      </w:r>
      <w:r>
        <w:br/>
        <w:t>____________________________</w:t>
      </w:r>
    </w:p>
    <w:p w14:paraId="618DAB98" w14:textId="77777777" w:rsidR="009601A4" w:rsidRDefault="003F1E27">
      <w:pPr>
        <w:pStyle w:val="Kop4"/>
      </w:pPr>
      <w:r>
        <w:t>Keller, Tim / Rechters : om te lezen, te leren, te leiden</w:t>
      </w:r>
    </w:p>
    <w:p w14:paraId="12FCC3F5" w14:textId="455D4FE3" w:rsidR="009601A4" w:rsidRDefault="003F1E27">
      <w:pPr>
        <w:rPr>
          <w:sz w:val="20"/>
          <w:szCs w:val="20"/>
        </w:rPr>
      </w:pPr>
      <w:r>
        <w:br/>
        <w:t>2015</w:t>
      </w:r>
      <w:r>
        <w:br/>
      </w:r>
      <w:proofErr w:type="spellStart"/>
      <w:r>
        <w:t>hbo,wo</w:t>
      </w:r>
      <w:proofErr w:type="spellEnd"/>
      <w:r>
        <w:br/>
      </w:r>
      <w:r>
        <w:rPr>
          <w:b/>
        </w:rPr>
        <w:t>s4</w:t>
      </w:r>
      <w:r>
        <w:rPr>
          <w:b/>
        </w:rPr>
        <w:t xml:space="preserve">80060 niet - V - 1dc </w:t>
      </w:r>
      <w:r>
        <w:rPr>
          <w:b/>
        </w:rPr>
        <w:t>10:19 NL</w:t>
      </w:r>
      <w:r>
        <w:br/>
        <w:t>____________________________</w:t>
      </w:r>
    </w:p>
    <w:p w14:paraId="05F64A66" w14:textId="77777777" w:rsidR="009601A4" w:rsidRDefault="003F1E27">
      <w:pPr>
        <w:pStyle w:val="Kop4"/>
      </w:pPr>
      <w:r>
        <w:t>Klaassen, M. / Bidden zoals Jezus</w:t>
      </w:r>
    </w:p>
    <w:p w14:paraId="5490EDF7" w14:textId="3CFC3FB4" w:rsidR="009601A4" w:rsidRDefault="003F1E27">
      <w:pPr>
        <w:rPr>
          <w:sz w:val="20"/>
          <w:szCs w:val="20"/>
        </w:rPr>
      </w:pPr>
      <w:r>
        <w:br/>
        <w:t>Overdenkingen vanuit een orthodox-christelijke invalshoek over het Onze Vader zoals Jezus Christus dat heeft voorgebeden.</w:t>
      </w:r>
      <w:r>
        <w:br/>
        <w:t>2016</w:t>
      </w:r>
      <w:r>
        <w:br/>
      </w:r>
      <w:proofErr w:type="spellStart"/>
      <w:r>
        <w:t>hbo,wo</w:t>
      </w:r>
      <w:proofErr w:type="spellEnd"/>
      <w:r>
        <w:br/>
      </w:r>
      <w:r>
        <w:rPr>
          <w:b/>
        </w:rPr>
        <w:t>s4</w:t>
      </w:r>
      <w:r>
        <w:rPr>
          <w:b/>
        </w:rPr>
        <w:t>80059 niet - V - 1dc 5:16 NL</w:t>
      </w:r>
      <w:r>
        <w:br/>
        <w:t>__________________</w:t>
      </w:r>
      <w:r>
        <w:t>__________</w:t>
      </w:r>
    </w:p>
    <w:p w14:paraId="5705FE70" w14:textId="77777777" w:rsidR="009601A4" w:rsidRDefault="003F1E27">
      <w:pPr>
        <w:pStyle w:val="Kop4"/>
      </w:pPr>
      <w:proofErr w:type="spellStart"/>
      <w:r>
        <w:t>Kotler</w:t>
      </w:r>
      <w:proofErr w:type="spellEnd"/>
      <w:r>
        <w:t xml:space="preserve">, Philip / A </w:t>
      </w:r>
      <w:proofErr w:type="spellStart"/>
      <w:r>
        <w:t>framework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marketing management 6th </w:t>
      </w:r>
      <w:proofErr w:type="spellStart"/>
      <w:r>
        <w:t>ed</w:t>
      </w:r>
      <w:proofErr w:type="spellEnd"/>
    </w:p>
    <w:p w14:paraId="1BFEE322" w14:textId="7CCF255D" w:rsidR="009601A4" w:rsidRDefault="003F1E27">
      <w:pPr>
        <w:rPr>
          <w:sz w:val="20"/>
          <w:szCs w:val="20"/>
        </w:rPr>
      </w:pPr>
      <w:r>
        <w:br/>
        <w:t>2016</w:t>
      </w:r>
      <w:r>
        <w:br/>
        <w:t>hbo</w:t>
      </w:r>
      <w:r>
        <w:br/>
      </w:r>
      <w:r>
        <w:rPr>
          <w:b/>
        </w:rPr>
        <w:t>s4</w:t>
      </w:r>
      <w:r>
        <w:rPr>
          <w:b/>
        </w:rPr>
        <w:t>79335 niet - V - 2dc 30:14 NL</w:t>
      </w:r>
      <w:r>
        <w:br/>
        <w:t>____________________________</w:t>
      </w:r>
    </w:p>
    <w:p w14:paraId="1C5C5E07" w14:textId="77777777" w:rsidR="009601A4" w:rsidRDefault="003F1E27">
      <w:pPr>
        <w:pStyle w:val="Kop4"/>
      </w:pPr>
      <w:proofErr w:type="spellStart"/>
      <w:r>
        <w:t>Sepmeijer-Schmahl</w:t>
      </w:r>
      <w:proofErr w:type="spellEnd"/>
      <w:r>
        <w:t xml:space="preserve">, Dineke / Recht voor de sociaal professional 2e </w:t>
      </w:r>
      <w:proofErr w:type="spellStart"/>
      <w:r>
        <w:t>dr</w:t>
      </w:r>
      <w:proofErr w:type="spellEnd"/>
    </w:p>
    <w:p w14:paraId="1E9001BF" w14:textId="7C229360" w:rsidR="009601A4" w:rsidRDefault="003F1E27">
      <w:pPr>
        <w:rPr>
          <w:sz w:val="20"/>
          <w:szCs w:val="20"/>
        </w:rPr>
      </w:pPr>
      <w:r>
        <w:br/>
        <w:t>Studieboek op hbo-niveau over rechtsgebiede</w:t>
      </w:r>
      <w:r>
        <w:t xml:space="preserve">n die van belang zijn </w:t>
      </w:r>
      <w:r>
        <w:t>voor sociaal werkers</w:t>
      </w:r>
      <w:r>
        <w:br/>
        <w:t>2021</w:t>
      </w:r>
      <w:r>
        <w:br/>
        <w:t>hbo</w:t>
      </w:r>
      <w:r>
        <w:br/>
      </w:r>
      <w:r>
        <w:rPr>
          <w:b/>
        </w:rPr>
        <w:t>s4</w:t>
      </w:r>
      <w:r>
        <w:rPr>
          <w:b/>
        </w:rPr>
        <w:t>80582 niet - V - 1dc 13:21 NL</w:t>
      </w:r>
      <w:r>
        <w:br/>
        <w:t>____________________________</w:t>
      </w:r>
    </w:p>
    <w:p w14:paraId="159FAFA4" w14:textId="77777777" w:rsidR="009601A4" w:rsidRDefault="003F1E27">
      <w:pPr>
        <w:pStyle w:val="Kop4"/>
      </w:pPr>
      <w:r>
        <w:t xml:space="preserve">Susan </w:t>
      </w:r>
      <w:proofErr w:type="spellStart"/>
      <w:r>
        <w:t>Bögels</w:t>
      </w:r>
      <w:proofErr w:type="spellEnd"/>
      <w:r>
        <w:t xml:space="preserve"> / </w:t>
      </w:r>
      <w:proofErr w:type="spellStart"/>
      <w:r>
        <w:t>Mindful</w:t>
      </w:r>
      <w:proofErr w:type="spellEnd"/>
      <w:r>
        <w:t xml:space="preserve"> ouderschap</w:t>
      </w:r>
    </w:p>
    <w:p w14:paraId="2A21E359" w14:textId="31133F8F" w:rsidR="009601A4" w:rsidRDefault="003F1E27">
      <w:pPr>
        <w:rPr>
          <w:sz w:val="20"/>
          <w:szCs w:val="20"/>
        </w:rPr>
      </w:pPr>
      <w:r>
        <w:br/>
        <w:t>werkboek voor ouders</w:t>
      </w:r>
      <w:r>
        <w:br/>
        <w:t>2013</w:t>
      </w:r>
      <w:r>
        <w:br/>
        <w:t>hbo</w:t>
      </w:r>
      <w:r>
        <w:br/>
      </w:r>
      <w:r>
        <w:rPr>
          <w:b/>
        </w:rPr>
        <w:t>s4</w:t>
      </w:r>
      <w:r>
        <w:rPr>
          <w:b/>
        </w:rPr>
        <w:t>79890 niet - V - 1dc 2:57 NL</w:t>
      </w:r>
      <w:r>
        <w:br/>
        <w:t>____________________________</w:t>
      </w:r>
    </w:p>
    <w:p w14:paraId="711B8CB8" w14:textId="77777777" w:rsidR="009601A4" w:rsidRDefault="003F1E27">
      <w:pPr>
        <w:pStyle w:val="Kop4"/>
      </w:pPr>
      <w:r>
        <w:t>Timmer, M. / Knowh</w:t>
      </w:r>
      <w:r>
        <w:t>ow Juridisch : Basisboek</w:t>
      </w:r>
    </w:p>
    <w:p w14:paraId="48F2624F" w14:textId="4C88F064" w:rsidR="009601A4" w:rsidRDefault="003F1E27">
      <w:pPr>
        <w:rPr>
          <w:sz w:val="20"/>
          <w:szCs w:val="20"/>
        </w:rPr>
      </w:pPr>
      <w:r>
        <w:br/>
        <w:t>2022</w:t>
      </w:r>
      <w:r>
        <w:br/>
        <w:t>mbo</w:t>
      </w:r>
      <w:r>
        <w:br/>
      </w:r>
      <w:r>
        <w:rPr>
          <w:b/>
        </w:rPr>
        <w:t>s4</w:t>
      </w:r>
      <w:r>
        <w:rPr>
          <w:b/>
        </w:rPr>
        <w:t>79904 niet - V - 1dc 13:43 NL</w:t>
      </w:r>
      <w:r>
        <w:br/>
        <w:t>____________________________</w:t>
      </w:r>
    </w:p>
    <w:p w14:paraId="15B24718" w14:textId="77777777" w:rsidR="009601A4" w:rsidRDefault="003F1E27">
      <w:pPr>
        <w:pStyle w:val="Kop4"/>
      </w:pPr>
      <w:r>
        <w:t>Valcke, M. / Onderwijskunde als ontwerpwetenschap: Deel 1 en 2</w:t>
      </w:r>
    </w:p>
    <w:p w14:paraId="735E27C0" w14:textId="5574DF21" w:rsidR="009601A4" w:rsidRDefault="003F1E27">
      <w:pPr>
        <w:rPr>
          <w:sz w:val="20"/>
          <w:szCs w:val="20"/>
        </w:rPr>
      </w:pPr>
      <w:r>
        <w:br/>
        <w:t>Van leren naar instructie</w:t>
      </w:r>
      <w:r>
        <w:br/>
        <w:t>2019</w:t>
      </w:r>
      <w:r>
        <w:br/>
      </w:r>
      <w:proofErr w:type="spellStart"/>
      <w:r>
        <w:t>hbo,wo</w:t>
      </w:r>
      <w:proofErr w:type="spellEnd"/>
      <w:r>
        <w:br/>
      </w:r>
      <w:r>
        <w:rPr>
          <w:b/>
        </w:rPr>
        <w:t>s4</w:t>
      </w:r>
      <w:r>
        <w:rPr>
          <w:b/>
        </w:rPr>
        <w:t>79635 niet - V - 2dc 32:49 NL</w:t>
      </w:r>
      <w:r>
        <w:br/>
      </w:r>
      <w:r>
        <w:t>____________________________</w:t>
      </w:r>
    </w:p>
    <w:p w14:paraId="7E27EE40" w14:textId="77777777" w:rsidR="009601A4" w:rsidRDefault="003F1E27">
      <w:pPr>
        <w:pStyle w:val="Kop4"/>
      </w:pPr>
      <w:r>
        <w:t>Valcke, M. / Onderwijskunde als ontwerpwetenschap: Deel 1 en 2</w:t>
      </w:r>
    </w:p>
    <w:p w14:paraId="5CEC170B" w14:textId="59F16CBE" w:rsidR="009601A4" w:rsidRDefault="003F1E27">
      <w:pPr>
        <w:rPr>
          <w:sz w:val="20"/>
          <w:szCs w:val="20"/>
        </w:rPr>
      </w:pPr>
      <w:r>
        <w:br/>
        <w:t>Van leren naar instructie</w:t>
      </w:r>
      <w:r>
        <w:br/>
        <w:t>2019</w:t>
      </w:r>
      <w:r>
        <w:br/>
      </w:r>
      <w:proofErr w:type="spellStart"/>
      <w:r>
        <w:t>hbo,wo</w:t>
      </w:r>
      <w:proofErr w:type="spellEnd"/>
      <w:r>
        <w:br/>
      </w:r>
      <w:r>
        <w:rPr>
          <w:b/>
        </w:rPr>
        <w:t>s4</w:t>
      </w:r>
      <w:r>
        <w:rPr>
          <w:b/>
        </w:rPr>
        <w:t>79634 niet - V - 2dc 33:43 NL</w:t>
      </w:r>
      <w:r>
        <w:br/>
        <w:t>____________________________</w:t>
      </w:r>
    </w:p>
    <w:p w14:paraId="683CDC55" w14:textId="77777777" w:rsidR="009601A4" w:rsidRDefault="003F1E27">
      <w:pPr>
        <w:pStyle w:val="Kop4"/>
      </w:pPr>
      <w:r>
        <w:t xml:space="preserve">Visscher, Y.M. / Praktisch staatsrecht 5e </w:t>
      </w:r>
      <w:proofErr w:type="spellStart"/>
      <w:r>
        <w:t>dr</w:t>
      </w:r>
      <w:proofErr w:type="spellEnd"/>
    </w:p>
    <w:p w14:paraId="01DD92D5" w14:textId="0D4727B3" w:rsidR="009601A4" w:rsidRDefault="003F1E27">
      <w:pPr>
        <w:rPr>
          <w:sz w:val="20"/>
          <w:szCs w:val="20"/>
        </w:rPr>
      </w:pPr>
      <w:r>
        <w:br/>
        <w:t>2022</w:t>
      </w:r>
      <w:r>
        <w:br/>
      </w:r>
      <w:proofErr w:type="spellStart"/>
      <w:r>
        <w:t>hbo,wo</w:t>
      </w:r>
      <w:proofErr w:type="spellEnd"/>
      <w:r>
        <w:br/>
      </w:r>
      <w:r>
        <w:rPr>
          <w:b/>
        </w:rPr>
        <w:t>s4</w:t>
      </w:r>
      <w:r>
        <w:rPr>
          <w:b/>
        </w:rPr>
        <w:t>7916</w:t>
      </w:r>
      <w:r>
        <w:rPr>
          <w:b/>
        </w:rPr>
        <w:t>6 niet - V - 1dc 15:42 NL</w:t>
      </w:r>
      <w:r>
        <w:br/>
        <w:t>____________________________</w:t>
      </w:r>
    </w:p>
    <w:p w14:paraId="2C56A2B6" w14:textId="77777777" w:rsidR="009601A4" w:rsidRDefault="003F1E27">
      <w:pPr>
        <w:pStyle w:val="Kop4"/>
      </w:pPr>
      <w:r>
        <w:lastRenderedPageBreak/>
        <w:t xml:space="preserve">Werf, Robin van der / Basisboek sales 3e </w:t>
      </w:r>
      <w:proofErr w:type="spellStart"/>
      <w:r>
        <w:t>dr</w:t>
      </w:r>
      <w:proofErr w:type="spellEnd"/>
    </w:p>
    <w:p w14:paraId="12ACF5D7" w14:textId="632DFD5D" w:rsidR="009601A4" w:rsidRDefault="003F1E27">
      <w:pPr>
        <w:rPr>
          <w:sz w:val="20"/>
          <w:szCs w:val="20"/>
        </w:rPr>
      </w:pPr>
      <w:r>
        <w:br/>
        <w:t>2021</w:t>
      </w:r>
      <w:r>
        <w:br/>
        <w:t>mbo</w:t>
      </w:r>
      <w:r>
        <w:br/>
      </w:r>
      <w:r>
        <w:rPr>
          <w:b/>
        </w:rPr>
        <w:t>s4</w:t>
      </w:r>
      <w:r>
        <w:rPr>
          <w:b/>
        </w:rPr>
        <w:t>79933 niet - V - 1dc 22:18 NL</w:t>
      </w:r>
      <w:r>
        <w:br/>
        <w:t>____________________________</w:t>
      </w:r>
    </w:p>
    <w:p w14:paraId="105FFBCB" w14:textId="77777777" w:rsidR="009601A4" w:rsidRDefault="003F1E27">
      <w:pPr>
        <w:pStyle w:val="Kop4"/>
      </w:pPr>
      <w:r>
        <w:t xml:space="preserve">Woerdman, Edwin / Politiek en politicologie 5e </w:t>
      </w:r>
      <w:proofErr w:type="spellStart"/>
      <w:r>
        <w:t>dr</w:t>
      </w:r>
      <w:proofErr w:type="spellEnd"/>
    </w:p>
    <w:p w14:paraId="4D4B678C" w14:textId="04806B74" w:rsidR="009601A4" w:rsidRDefault="003F1E27">
      <w:pPr>
        <w:rPr>
          <w:sz w:val="20"/>
          <w:szCs w:val="20"/>
        </w:rPr>
      </w:pPr>
      <w:r>
        <w:br/>
        <w:t>2020</w:t>
      </w:r>
      <w:r>
        <w:br/>
        <w:t>hbo</w:t>
      </w:r>
      <w:r>
        <w:br/>
      </w:r>
      <w:r>
        <w:rPr>
          <w:b/>
        </w:rPr>
        <w:t>s4</w:t>
      </w:r>
      <w:r>
        <w:rPr>
          <w:b/>
        </w:rPr>
        <w:t>79963 niet - V - 1dc 17:</w:t>
      </w:r>
      <w:r>
        <w:rPr>
          <w:b/>
        </w:rPr>
        <w:t>39 NL</w:t>
      </w:r>
      <w:r>
        <w:br/>
        <w:t>____________________________</w:t>
      </w:r>
    </w:p>
    <w:p w14:paraId="60D046AA" w14:textId="77777777" w:rsidR="009601A4" w:rsidRDefault="003F1E27">
      <w:pPr>
        <w:pStyle w:val="Kop4"/>
      </w:pPr>
      <w:r>
        <w:t>Zijl, Renée van / Knowhow Business : Vaardigheden &amp; tools Business Services A</w:t>
      </w:r>
    </w:p>
    <w:p w14:paraId="3133DBAC" w14:textId="1B4D88B1" w:rsidR="009601A4" w:rsidRDefault="003F1E27">
      <w:pPr>
        <w:rPr>
          <w:sz w:val="20"/>
          <w:szCs w:val="20"/>
        </w:rPr>
        <w:sectPr w:rsidR="009601A4">
          <w:headerReference w:type="default" r:id="rId15"/>
          <w:footerReference w:type="default" r:id="rId16"/>
          <w:pgSz w:w="11907" w:h="16839" w:code="9"/>
          <w:pgMar w:top="1417" w:right="1417" w:bottom="1417" w:left="1417" w:header="708" w:footer="708" w:gutter="0"/>
          <w:pgNumType w:start="1"/>
          <w:cols w:num="2" w:space="708"/>
          <w:docGrid w:linePitch="360"/>
        </w:sectPr>
      </w:pPr>
      <w:r>
        <w:br/>
        <w:t>2022</w:t>
      </w:r>
      <w:r>
        <w:br/>
        <w:t>mbo</w:t>
      </w:r>
      <w:r>
        <w:br/>
      </w:r>
      <w:r>
        <w:rPr>
          <w:b/>
        </w:rPr>
        <w:t>s4</w:t>
      </w:r>
      <w:r>
        <w:rPr>
          <w:b/>
        </w:rPr>
        <w:t>79928 niet - V - 1dc 9:22 NL</w:t>
      </w:r>
      <w:r>
        <w:br/>
        <w:t>____________________________</w:t>
      </w:r>
    </w:p>
    <w:tbl>
      <w:tblPr>
        <w:tblStyle w:val="Tabelraster"/>
        <w:tblW w:w="9639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6379"/>
        <w:gridCol w:w="3260"/>
      </w:tblGrid>
      <w:tr w:rsidR="009601A4" w14:paraId="74479226" w14:textId="77777777">
        <w:trPr>
          <w:trHeight w:hRule="exact" w:val="1474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2D7F2F40" w14:textId="77777777" w:rsidR="009601A4" w:rsidRDefault="009601A4">
            <w:pPr>
              <w:pStyle w:val="Normal1"/>
            </w:pP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4474F5" w14:textId="77777777" w:rsidR="009601A4" w:rsidRDefault="009601A4">
            <w:pPr>
              <w:pStyle w:val="Contactgegevens1"/>
            </w:pPr>
          </w:p>
        </w:tc>
      </w:tr>
      <w:tr w:rsidR="009601A4" w14:paraId="5B51EE4F" w14:textId="77777777">
        <w:trPr>
          <w:trHeight w:val="211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78BEB005" w14:textId="77777777" w:rsidR="009601A4" w:rsidRDefault="009601A4">
            <w:pPr>
              <w:pStyle w:val="Normal1"/>
            </w:pPr>
          </w:p>
        </w:tc>
        <w:tc>
          <w:tcPr>
            <w:tcW w:w="3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739618" w14:textId="77777777" w:rsidR="009601A4" w:rsidRDefault="009601A4">
            <w:pPr>
              <w:pStyle w:val="Contactgegevens1"/>
            </w:pPr>
          </w:p>
        </w:tc>
      </w:tr>
    </w:tbl>
    <w:p w14:paraId="71303380" w14:textId="77777777" w:rsidR="009601A4" w:rsidRDefault="009601A4">
      <w:pPr>
        <w:pStyle w:val="Normal1"/>
      </w:pPr>
    </w:p>
    <w:p w14:paraId="6134976E" w14:textId="77777777" w:rsidR="009601A4" w:rsidRDefault="009601A4">
      <w:pPr>
        <w:pStyle w:val="Normal1"/>
      </w:pPr>
    </w:p>
    <w:p w14:paraId="39A24063" w14:textId="77777777" w:rsidR="009601A4" w:rsidRDefault="009601A4">
      <w:pPr>
        <w:pStyle w:val="Normal1"/>
      </w:pPr>
    </w:p>
    <w:p w14:paraId="208CDF3F" w14:textId="77777777" w:rsidR="009601A4" w:rsidRDefault="009601A4">
      <w:pPr>
        <w:pStyle w:val="Normal1"/>
      </w:pPr>
    </w:p>
    <w:p w14:paraId="575D4016" w14:textId="77777777" w:rsidR="009601A4" w:rsidRDefault="009601A4">
      <w:pPr>
        <w:pStyle w:val="Normal1"/>
      </w:pPr>
    </w:p>
    <w:p w14:paraId="2F7081C8" w14:textId="77777777" w:rsidR="009601A4" w:rsidRDefault="009601A4">
      <w:pPr>
        <w:pStyle w:val="Normal1"/>
      </w:pPr>
    </w:p>
    <w:p w14:paraId="0A2F9DD1" w14:textId="77777777" w:rsidR="009601A4" w:rsidRDefault="009601A4">
      <w:pPr>
        <w:pStyle w:val="Normal1"/>
      </w:pPr>
    </w:p>
    <w:p w14:paraId="5FC60B54" w14:textId="77777777" w:rsidR="009601A4" w:rsidRDefault="009601A4">
      <w:pPr>
        <w:pStyle w:val="Normal1"/>
      </w:pPr>
    </w:p>
    <w:p w14:paraId="4BAD7C64" w14:textId="77777777" w:rsidR="009601A4" w:rsidRDefault="009601A4">
      <w:pPr>
        <w:pStyle w:val="Normal1"/>
      </w:pPr>
    </w:p>
    <w:p w14:paraId="5989F13A" w14:textId="77777777" w:rsidR="009601A4" w:rsidRDefault="009601A4">
      <w:pPr>
        <w:pStyle w:val="Normal1"/>
      </w:pPr>
    </w:p>
    <w:p w14:paraId="1BF8234D" w14:textId="77777777" w:rsidR="009601A4" w:rsidRDefault="009601A4">
      <w:pPr>
        <w:pStyle w:val="Normal1"/>
      </w:pPr>
    </w:p>
    <w:p w14:paraId="196F03A9" w14:textId="77777777" w:rsidR="009601A4" w:rsidRDefault="009601A4">
      <w:pPr>
        <w:pStyle w:val="Normal1"/>
      </w:pPr>
    </w:p>
    <w:p w14:paraId="52EC3732" w14:textId="77777777" w:rsidR="009601A4" w:rsidRDefault="009601A4">
      <w:pPr>
        <w:pStyle w:val="Normal1"/>
      </w:pPr>
    </w:p>
    <w:p w14:paraId="4B0E59F9" w14:textId="77777777" w:rsidR="009601A4" w:rsidRDefault="009601A4">
      <w:pPr>
        <w:pStyle w:val="Normal1"/>
      </w:pPr>
    </w:p>
    <w:p w14:paraId="009E7303" w14:textId="77777777" w:rsidR="009601A4" w:rsidRDefault="009601A4">
      <w:pPr>
        <w:pStyle w:val="Normal1"/>
      </w:pPr>
    </w:p>
    <w:p w14:paraId="59AEED7D" w14:textId="77777777" w:rsidR="009601A4" w:rsidRDefault="009601A4">
      <w:pPr>
        <w:pStyle w:val="Normal1"/>
      </w:pPr>
    </w:p>
    <w:p w14:paraId="26D9C57B" w14:textId="77777777" w:rsidR="009601A4" w:rsidRDefault="009601A4">
      <w:pPr>
        <w:pStyle w:val="Normal1"/>
        <w:rPr>
          <w:sz w:val="22"/>
          <w:szCs w:val="22"/>
        </w:rPr>
      </w:pPr>
    </w:p>
    <w:p w14:paraId="0B79C24C" w14:textId="77777777" w:rsidR="009601A4" w:rsidRDefault="003F1E27">
      <w:pPr>
        <w:pStyle w:val="Normal1"/>
        <w:rPr>
          <w:b/>
          <w:color w:val="272727"/>
          <w:sz w:val="32"/>
          <w:szCs w:val="32"/>
        </w:rPr>
      </w:pPr>
      <w:r>
        <w:rPr>
          <w:b/>
          <w:color w:val="272727"/>
          <w:sz w:val="32"/>
          <w:szCs w:val="32"/>
        </w:rPr>
        <w:t>Bibliotheekservice Passend Lezen</w:t>
      </w:r>
    </w:p>
    <w:p w14:paraId="591FA371" w14:textId="77777777" w:rsidR="009601A4" w:rsidRDefault="003F1E27">
      <w:pPr>
        <w:pStyle w:val="Normal1"/>
        <w:rPr>
          <w:color w:val="272727"/>
          <w:sz w:val="32"/>
          <w:szCs w:val="32"/>
        </w:rPr>
      </w:pPr>
      <w:r>
        <w:rPr>
          <w:color w:val="272727"/>
          <w:sz w:val="32"/>
          <w:szCs w:val="32"/>
        </w:rPr>
        <w:t>Postbus 84010</w:t>
      </w:r>
    </w:p>
    <w:p w14:paraId="2DCE0AFB" w14:textId="77777777" w:rsidR="009601A4" w:rsidRDefault="003F1E27">
      <w:pPr>
        <w:pStyle w:val="Normal1"/>
        <w:rPr>
          <w:color w:val="272727"/>
          <w:sz w:val="32"/>
          <w:szCs w:val="32"/>
        </w:rPr>
      </w:pPr>
      <w:r>
        <w:rPr>
          <w:color w:val="272727"/>
          <w:sz w:val="32"/>
          <w:szCs w:val="32"/>
        </w:rPr>
        <w:t>2508 AA Den Haag</w:t>
      </w:r>
    </w:p>
    <w:p w14:paraId="54880C5C" w14:textId="77777777" w:rsidR="009601A4" w:rsidRDefault="003F1E27">
      <w:pPr>
        <w:pStyle w:val="Normal1"/>
        <w:rPr>
          <w:color w:val="272727"/>
          <w:sz w:val="32"/>
          <w:szCs w:val="32"/>
        </w:rPr>
      </w:pPr>
      <w:r>
        <w:rPr>
          <w:color w:val="272727"/>
          <w:sz w:val="32"/>
          <w:szCs w:val="32"/>
        </w:rPr>
        <w:t xml:space="preserve">Tel.: </w:t>
      </w:r>
      <w:r>
        <w:rPr>
          <w:color w:val="272727"/>
          <w:sz w:val="32"/>
          <w:szCs w:val="32"/>
        </w:rPr>
        <w:tab/>
        <w:t>070 - 338 15 00</w:t>
      </w:r>
    </w:p>
    <w:p w14:paraId="024F02B6" w14:textId="77777777" w:rsidR="009601A4" w:rsidRDefault="003F1E27">
      <w:pPr>
        <w:pStyle w:val="Normal1"/>
        <w:rPr>
          <w:color w:val="272727"/>
          <w:sz w:val="32"/>
          <w:szCs w:val="32"/>
        </w:rPr>
      </w:pPr>
      <w:r>
        <w:rPr>
          <w:color w:val="272727"/>
          <w:sz w:val="32"/>
          <w:szCs w:val="32"/>
        </w:rPr>
        <w:t xml:space="preserve">E-mail: </w:t>
      </w:r>
      <w:r>
        <w:rPr>
          <w:color w:val="272727"/>
          <w:sz w:val="32"/>
          <w:szCs w:val="32"/>
        </w:rPr>
        <w:tab/>
        <w:t>klanten@passendlezen.nl</w:t>
      </w:r>
    </w:p>
    <w:p w14:paraId="2C27B910" w14:textId="77777777" w:rsidR="009601A4" w:rsidRDefault="003F1E27">
      <w:pPr>
        <w:pStyle w:val="Normal1"/>
        <w:rPr>
          <w:color w:val="272727"/>
          <w:sz w:val="32"/>
          <w:szCs w:val="32"/>
        </w:rPr>
      </w:pPr>
      <w:r>
        <w:rPr>
          <w:color w:val="272727"/>
          <w:sz w:val="32"/>
          <w:szCs w:val="32"/>
        </w:rPr>
        <w:t>Website:</w:t>
      </w:r>
      <w:r>
        <w:rPr>
          <w:color w:val="272727"/>
          <w:sz w:val="32"/>
          <w:szCs w:val="32"/>
        </w:rPr>
        <w:tab/>
        <w:t>www.passendlezen.nl</w:t>
      </w:r>
    </w:p>
    <w:p w14:paraId="0AF37675" w14:textId="77777777" w:rsidR="009601A4" w:rsidRDefault="009601A4">
      <w:pPr>
        <w:pStyle w:val="Normal1"/>
      </w:pPr>
    </w:p>
    <w:p w14:paraId="3914103D" w14:textId="77777777" w:rsidR="009601A4" w:rsidRDefault="009601A4">
      <w:pPr>
        <w:pStyle w:val="Normal1"/>
      </w:pPr>
    </w:p>
    <w:p w14:paraId="51BFD4AB" w14:textId="77777777" w:rsidR="009601A4" w:rsidRDefault="009601A4">
      <w:pPr>
        <w:pStyle w:val="Normal1"/>
      </w:pPr>
    </w:p>
    <w:p w14:paraId="474E7C29" w14:textId="77777777" w:rsidR="009601A4" w:rsidRDefault="009601A4">
      <w:pPr>
        <w:pStyle w:val="Normal1"/>
      </w:pPr>
    </w:p>
    <w:p w14:paraId="376423A6" w14:textId="77777777" w:rsidR="009601A4" w:rsidRDefault="009601A4">
      <w:pPr>
        <w:pStyle w:val="Normal1"/>
        <w:sectPr w:rsidR="009601A4">
          <w:headerReference w:type="default" r:id="rId17"/>
          <w:footerReference w:type="default" r:id="rId18"/>
          <w:headerReference w:type="first" r:id="rId19"/>
          <w:footerReference w:type="first" r:id="rId20"/>
          <w:pgSz w:w="11906" w:h="16838" w:code="9"/>
          <w:pgMar w:top="1135" w:right="1134" w:bottom="1191" w:left="1928" w:header="0" w:footer="0" w:gutter="0"/>
          <w:cols w:space="708"/>
          <w:titlePg/>
          <w:docGrid w:linePitch="360"/>
        </w:sectPr>
      </w:pPr>
    </w:p>
    <w:p w14:paraId="084CBB2A" w14:textId="77777777" w:rsidR="009601A4" w:rsidRDefault="009601A4" w:rsidP="00935C5D">
      <w:pPr>
        <w:pStyle w:val="Normal11"/>
        <w:tabs>
          <w:tab w:val="left" w:pos="4860"/>
        </w:tabs>
        <w:rPr>
          <w:sz w:val="26"/>
          <w:szCs w:val="26"/>
        </w:rPr>
      </w:pPr>
    </w:p>
    <w:sectPr w:rsidR="009601A4">
      <w:headerReference w:type="default" r:id="rId21"/>
      <w:footerReference w:type="default" r:id="rId22"/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2F758" w14:textId="77777777" w:rsidR="00000000" w:rsidRDefault="003F1E27">
      <w:pPr>
        <w:spacing w:line="240" w:lineRule="auto"/>
      </w:pPr>
      <w:r>
        <w:separator/>
      </w:r>
    </w:p>
  </w:endnote>
  <w:endnote w:type="continuationSeparator" w:id="0">
    <w:p w14:paraId="12AD3FC1" w14:textId="77777777" w:rsidR="00000000" w:rsidRDefault="003F1E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1A699" w14:textId="77777777" w:rsidR="009601A4" w:rsidRDefault="003F1E27">
    <w:pPr>
      <w:pStyle w:val="Voettekst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FCEF84C" wp14:editId="421867BB">
          <wp:simplePos x="0" y="0"/>
          <wp:positionH relativeFrom="page">
            <wp:posOffset>0</wp:posOffset>
          </wp:positionH>
          <wp:positionV relativeFrom="page">
            <wp:posOffset>7813040</wp:posOffset>
          </wp:positionV>
          <wp:extent cx="7559235" cy="2924887"/>
          <wp:effectExtent l="0" t="0" r="10160" b="0"/>
          <wp:wrapNone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235" cy="29248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920FDBE" w14:textId="77777777" w:rsidR="009601A4" w:rsidRDefault="009601A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8520E" w14:textId="77777777" w:rsidR="009601A4" w:rsidRDefault="003F1E27">
    <w:pPr>
      <w:pStyle w:val="Voettekst"/>
    </w:pPr>
    <w:r>
      <w:rPr>
        <w:noProof/>
      </w:rPr>
      <w:drawing>
        <wp:anchor distT="0" distB="0" distL="114300" distR="114300" simplePos="0" relativeHeight="251656192" behindDoc="1" locked="0" layoutInCell="1" allowOverlap="1" wp14:anchorId="4CF2585C" wp14:editId="08349A37">
          <wp:simplePos x="0" y="0"/>
          <wp:positionH relativeFrom="page">
            <wp:posOffset>0</wp:posOffset>
          </wp:positionH>
          <wp:positionV relativeFrom="page">
            <wp:posOffset>7813040</wp:posOffset>
          </wp:positionV>
          <wp:extent cx="7542663" cy="2918475"/>
          <wp:effectExtent l="0" t="0" r="1270" b="2540"/>
          <wp:wrapNone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663" cy="291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A83C6" w14:textId="77777777" w:rsidR="009601A4" w:rsidRDefault="003F1E27">
    <w:pPr>
      <w:jc w:val="center"/>
    </w:pPr>
    <w:r>
      <w:fldChar w:fldCharType="begin"/>
    </w:r>
    <w:r>
      <w:instrText xml:space="preserve">PAGE </w:instrText>
    </w:r>
    <w:r>
      <w:fldChar w:fldCharType="separate"/>
    </w:r>
    <w:r>
      <w:t>II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3FF81" w14:textId="77777777" w:rsidR="009601A4" w:rsidRDefault="003F1E27">
    <w:pPr>
      <w:jc w:val="center"/>
    </w:pPr>
    <w:r>
      <w:fldChar w:fldCharType="begin"/>
    </w:r>
    <w:r>
      <w:instrText xml:space="preserve">PAGE </w:instrText>
    </w:r>
    <w:r>
      <w:fldChar w:fldCharType="separate"/>
    </w:r>
    <w:r>
      <w:t>3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3238F" w14:textId="77777777" w:rsidR="009601A4" w:rsidRDefault="003F1E27">
    <w:pPr>
      <w:pStyle w:val="footer1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68D3913" wp14:editId="72D33E3A">
          <wp:simplePos x="0" y="0"/>
          <wp:positionH relativeFrom="page">
            <wp:posOffset>0</wp:posOffset>
          </wp:positionH>
          <wp:positionV relativeFrom="page">
            <wp:posOffset>7813040</wp:posOffset>
          </wp:positionV>
          <wp:extent cx="7559235" cy="2924887"/>
          <wp:effectExtent l="0" t="0" r="10160" b="0"/>
          <wp:wrapNone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235" cy="29248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47CF23" w14:textId="77777777" w:rsidR="009601A4" w:rsidRDefault="009601A4">
    <w:pPr>
      <w:pStyle w:val="footer1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788EE" w14:textId="77777777" w:rsidR="009601A4" w:rsidRDefault="003F1E27">
    <w:pPr>
      <w:pStyle w:val="footer1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9C91FA1" wp14:editId="03CF21FC">
          <wp:simplePos x="0" y="0"/>
          <wp:positionH relativeFrom="page">
            <wp:posOffset>0</wp:posOffset>
          </wp:positionH>
          <wp:positionV relativeFrom="page">
            <wp:posOffset>7813040</wp:posOffset>
          </wp:positionV>
          <wp:extent cx="7542663" cy="2918475"/>
          <wp:effectExtent l="0" t="0" r="1270" b="254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663" cy="291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FB878" w14:textId="77777777" w:rsidR="009601A4" w:rsidRDefault="003F1E27">
    <w:pPr>
      <w:pStyle w:val="Normal1"/>
    </w:pP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2BE0E" w14:textId="77777777" w:rsidR="00000000" w:rsidRDefault="003F1E27">
      <w:pPr>
        <w:spacing w:line="240" w:lineRule="auto"/>
      </w:pPr>
      <w:r>
        <w:separator/>
      </w:r>
    </w:p>
  </w:footnote>
  <w:footnote w:type="continuationSeparator" w:id="0">
    <w:p w14:paraId="100F1F08" w14:textId="77777777" w:rsidR="00000000" w:rsidRDefault="003F1E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5BD15" w14:textId="77777777" w:rsidR="009601A4" w:rsidRDefault="003F1E27">
    <w:pPr>
      <w:pStyle w:val="Koptekst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285D155" wp14:editId="32BC6081">
          <wp:simplePos x="0" y="0"/>
          <wp:positionH relativeFrom="page">
            <wp:posOffset>0</wp:posOffset>
          </wp:positionH>
          <wp:positionV relativeFrom="page">
            <wp:posOffset>-73660</wp:posOffset>
          </wp:positionV>
          <wp:extent cx="3239770" cy="1440180"/>
          <wp:effectExtent l="0" t="0" r="0" b="7620"/>
          <wp:wrapNone/>
          <wp:docPr id="15" name="Picture 15" descr="PL_brief-logo-lb-9x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39770" cy="1440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8655F" w14:textId="77777777" w:rsidR="009601A4" w:rsidRDefault="003F1E27">
    <w:pPr>
      <w:pStyle w:val="Koptekst"/>
    </w:pPr>
    <w:r>
      <w:pict w14:anchorId="3D504E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10658" o:spid="_x0000_s2049" type="#_x0000_t75" style="position:absolute;left:0;text-align:left;margin-left:0;margin-top:-5.8pt;width:255.1pt;height:113.4pt;z-index:-251656192;visibility:visible;mso-wrap-distance-left:9.07pt;mso-wrap-distance-top:0;mso-wrap-distance-right:9.07pt;mso-wrap-distance-bottom:0;mso-position-horizontal-relative:page;mso-position-vertical-relative:page" o:allowincell="f" strokeweight="0">
          <v:imagedata r:id="rId1" o:title="PL_brief-logo-lb-9x4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75A27" w14:textId="77777777" w:rsidR="00000000" w:rsidRDefault="003F1E27">
    <w:r>
      <w:cr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2CDF6" w14:textId="77777777" w:rsidR="00000000" w:rsidRDefault="003F1E27">
    <w:r>
      <w:cr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7C18F" w14:textId="77777777" w:rsidR="009601A4" w:rsidRDefault="003F1E27">
    <w:pPr>
      <w:pStyle w:val="header1"/>
    </w:pPr>
    <w:r>
      <w:rPr>
        <w:noProof/>
      </w:rPr>
      <w:drawing>
        <wp:anchor distT="0" distB="0" distL="114300" distR="114300" simplePos="0" relativeHeight="251654144" behindDoc="1" locked="0" layoutInCell="1" allowOverlap="1" wp14:anchorId="650CECD2" wp14:editId="3BE62103">
          <wp:simplePos x="0" y="0"/>
          <wp:positionH relativeFrom="page">
            <wp:posOffset>0</wp:posOffset>
          </wp:positionH>
          <wp:positionV relativeFrom="page">
            <wp:posOffset>-73660</wp:posOffset>
          </wp:positionV>
          <wp:extent cx="3239770" cy="1440180"/>
          <wp:effectExtent l="0" t="0" r="0" b="7620"/>
          <wp:wrapNone/>
          <wp:docPr id="9" name="Picture 9" descr="PL_brief-logo-lb-9x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39770" cy="1440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DA904" w14:textId="77777777" w:rsidR="009601A4" w:rsidRDefault="003F1E27">
    <w:pPr>
      <w:pStyle w:val="header1"/>
    </w:pPr>
    <w:r>
      <w:pict w14:anchorId="2D073D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5.8pt;width:255.1pt;height:113.4pt;z-index:-251655168;visibility:visible;mso-wrap-distance-left:9.07pt;mso-wrap-distance-top:0;mso-wrap-distance-right:9.07pt;mso-wrap-distance-bottom:0;mso-position-horizontal-relative:page;mso-position-vertical-relative:page" o:allowincell="f" strokeweight="0">
          <v:imagedata r:id="rId1" o:title="PL_brief-logo-lb-9x4"/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649A8" w14:textId="77777777" w:rsidR="009601A4" w:rsidRDefault="003F1E27">
    <w:pPr>
      <w:pStyle w:val="Normal1"/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E25A6"/>
    <w:multiLevelType w:val="multilevel"/>
    <w:tmpl w:val="FC8E6AFC"/>
    <w:lvl w:ilvl="0">
      <w:start w:val="1"/>
      <w:numFmt w:val="bullet"/>
      <w:pStyle w:val="Opsomming1"/>
      <w:lvlText w:val=""/>
      <w:lvlJc w:val="left"/>
      <w:pPr>
        <w:ind w:left="227" w:hanging="227"/>
      </w:pPr>
      <w:rPr>
        <w:rFonts w:ascii="Symbol" w:hAnsi="Symbol"/>
        <w:sz w:val="18"/>
        <w:szCs w:val="18"/>
      </w:rPr>
    </w:lvl>
    <w:lvl w:ilvl="1">
      <w:start w:val="1"/>
      <w:numFmt w:val="bullet"/>
      <w:pStyle w:val="Opsomming2"/>
      <w:lvlText w:val=""/>
      <w:lvlJc w:val="left"/>
      <w:pPr>
        <w:ind w:left="454" w:hanging="227"/>
      </w:pPr>
      <w:rPr>
        <w:rFonts w:ascii="Symbol" w:hAnsi="Symbol"/>
        <w:sz w:val="18"/>
        <w:szCs w:val="18"/>
      </w:rPr>
    </w:lvl>
    <w:lvl w:ilvl="2">
      <w:start w:val="1"/>
      <w:numFmt w:val="bullet"/>
      <w:lvlText w:val=""/>
      <w:lvlJc w:val="left"/>
      <w:pPr>
        <w:ind w:left="681" w:hanging="227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908" w:hanging="22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1135" w:hanging="227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1362" w:hanging="227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/>
      </w:rPr>
    </w:lvl>
  </w:abstractNum>
  <w:abstractNum w:abstractNumId="1" w15:restartNumberingAfterBreak="0">
    <w:nsid w:val="2EE9603B"/>
    <w:multiLevelType w:val="multilevel"/>
    <w:tmpl w:val="D08C1C0A"/>
    <w:lvl w:ilvl="0">
      <w:start w:val="1"/>
      <w:numFmt w:val="decimal"/>
      <w:lvlText w:val="%1"/>
      <w:lvlJc w:val="left"/>
      <w:pPr>
        <w:ind w:left="0" w:firstLine="0"/>
      </w:pPr>
      <w:rPr>
        <w:rFonts w:ascii="Cambria" w:hAnsi="Cambria"/>
        <w:b/>
        <w:i w:val="0"/>
        <w:color w:val="4F81BD"/>
        <w:sz w:val="32"/>
        <w:szCs w:val="32"/>
      </w:rPr>
    </w:lvl>
    <w:lvl w:ilvl="1">
      <w:start w:val="1"/>
      <w:numFmt w:val="decimal"/>
      <w:lvlText w:val="%1.%2"/>
      <w:lvlJc w:val="left"/>
      <w:pPr>
        <w:ind w:left="0" w:firstLine="0"/>
      </w:pPr>
      <w:rPr>
        <w:b/>
        <w:i w:val="0"/>
        <w:color w:val="000000"/>
        <w:sz w:val="28"/>
        <w:szCs w:val="28"/>
      </w:rPr>
    </w:lvl>
    <w:lvl w:ilvl="2">
      <w:start w:val="1"/>
      <w:numFmt w:val="decimal"/>
      <w:pStyle w:val="Kop3"/>
      <w:lvlText w:val="%1.%2.%3"/>
      <w:lvlJc w:val="left"/>
      <w:pPr>
        <w:ind w:left="0" w:firstLine="0"/>
      </w:pPr>
      <w:rPr>
        <w:b/>
        <w:i w:val="0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ascii="Calibri" w:hAnsi="Calibri"/>
        <w:b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ascii="Calibri" w:hAnsi="Calibri"/>
        <w:b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2" w15:restartNumberingAfterBreak="0">
    <w:nsid w:val="325A76AD"/>
    <w:multiLevelType w:val="hybridMultilevel"/>
    <w:tmpl w:val="289C5738"/>
    <w:lvl w:ilvl="0" w:tplc="90628C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DF1BF6"/>
    <w:multiLevelType w:val="multilevel"/>
    <w:tmpl w:val="D2686924"/>
    <w:lvl w:ilvl="0">
      <w:start w:val="1"/>
      <w:numFmt w:val="decimal"/>
      <w:pStyle w:val="Nummering"/>
      <w:lvlText w:val="%1."/>
      <w:lvlJc w:val="left"/>
      <w:pPr>
        <w:tabs>
          <w:tab w:val="num" w:pos="227"/>
        </w:tabs>
        <w:ind w:left="227" w:hanging="22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511"/>
        </w:tabs>
        <w:ind w:left="454" w:hanging="227"/>
      </w:pPr>
      <w:rPr>
        <w:rFonts w:ascii="Arial" w:hAnsi="Arial"/>
      </w:rPr>
    </w:lvl>
    <w:lvl w:ilvl="2">
      <w:start w:val="1"/>
      <w:numFmt w:val="lowerRoman"/>
      <w:lvlText w:val="%3."/>
      <w:lvlJc w:val="right"/>
      <w:pPr>
        <w:tabs>
          <w:tab w:val="num" w:pos="738"/>
        </w:tabs>
        <w:ind w:left="681" w:hanging="227"/>
      </w:pPr>
    </w:lvl>
    <w:lvl w:ilvl="3">
      <w:start w:val="1"/>
      <w:numFmt w:val="decimal"/>
      <w:lvlText w:val="%4."/>
      <w:lvlJc w:val="left"/>
      <w:pPr>
        <w:tabs>
          <w:tab w:val="num" w:pos="965"/>
        </w:tabs>
        <w:ind w:left="908" w:hanging="227"/>
      </w:pPr>
    </w:lvl>
    <w:lvl w:ilvl="4">
      <w:start w:val="1"/>
      <w:numFmt w:val="lowerLetter"/>
      <w:lvlText w:val="%5."/>
      <w:lvlJc w:val="left"/>
      <w:pPr>
        <w:tabs>
          <w:tab w:val="num" w:pos="1192"/>
        </w:tabs>
        <w:ind w:left="1135" w:hanging="227"/>
      </w:pPr>
    </w:lvl>
    <w:lvl w:ilvl="5">
      <w:start w:val="1"/>
      <w:numFmt w:val="lowerRoman"/>
      <w:lvlText w:val="%6."/>
      <w:lvlJc w:val="right"/>
      <w:pPr>
        <w:tabs>
          <w:tab w:val="num" w:pos="1419"/>
        </w:tabs>
        <w:ind w:left="1362" w:hanging="227"/>
      </w:pPr>
    </w:lvl>
    <w:lvl w:ilvl="6">
      <w:start w:val="1"/>
      <w:numFmt w:val="decimal"/>
      <w:lvlText w:val="%7."/>
      <w:lvlJc w:val="left"/>
      <w:pPr>
        <w:tabs>
          <w:tab w:val="num" w:pos="1646"/>
        </w:tabs>
        <w:ind w:left="1589" w:hanging="227"/>
      </w:pPr>
    </w:lvl>
    <w:lvl w:ilvl="7">
      <w:start w:val="1"/>
      <w:numFmt w:val="lowerLetter"/>
      <w:lvlText w:val="%8."/>
      <w:lvlJc w:val="left"/>
      <w:pPr>
        <w:tabs>
          <w:tab w:val="num" w:pos="1873"/>
        </w:tabs>
        <w:ind w:left="1816" w:hanging="227"/>
      </w:pPr>
    </w:lvl>
    <w:lvl w:ilvl="8">
      <w:start w:val="1"/>
      <w:numFmt w:val="lowerRoman"/>
      <w:lvlText w:val="%9."/>
      <w:lvlJc w:val="right"/>
      <w:pPr>
        <w:tabs>
          <w:tab w:val="num" w:pos="2100"/>
        </w:tabs>
        <w:ind w:left="2043" w:hanging="227"/>
      </w:pPr>
    </w:lvl>
  </w:abstractNum>
  <w:num w:numId="1" w16cid:durableId="562175729">
    <w:abstractNumId w:val="1"/>
  </w:num>
  <w:num w:numId="2" w16cid:durableId="1459297977">
    <w:abstractNumId w:val="0"/>
  </w:num>
  <w:num w:numId="3" w16cid:durableId="2146777092">
    <w:abstractNumId w:val="3"/>
  </w:num>
  <w:num w:numId="4" w16cid:durableId="1666588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874"/>
    <w:rsid w:val="00021BC4"/>
    <w:rsid w:val="00027B0A"/>
    <w:rsid w:val="0003392C"/>
    <w:rsid w:val="00034C65"/>
    <w:rsid w:val="00035703"/>
    <w:rsid w:val="00045423"/>
    <w:rsid w:val="000625D7"/>
    <w:rsid w:val="000629F6"/>
    <w:rsid w:val="00077E57"/>
    <w:rsid w:val="000A0F7C"/>
    <w:rsid w:val="000B3526"/>
    <w:rsid w:val="000F119E"/>
    <w:rsid w:val="00113B9A"/>
    <w:rsid w:val="00117FEE"/>
    <w:rsid w:val="0013377F"/>
    <w:rsid w:val="0013501D"/>
    <w:rsid w:val="001406EE"/>
    <w:rsid w:val="00157137"/>
    <w:rsid w:val="00171F3D"/>
    <w:rsid w:val="00180921"/>
    <w:rsid w:val="001961CC"/>
    <w:rsid w:val="001970A1"/>
    <w:rsid w:val="001A243A"/>
    <w:rsid w:val="001A46BE"/>
    <w:rsid w:val="001B2DF6"/>
    <w:rsid w:val="001E0178"/>
    <w:rsid w:val="001E07B9"/>
    <w:rsid w:val="001E0C63"/>
    <w:rsid w:val="001F1FAF"/>
    <w:rsid w:val="001F4BEC"/>
    <w:rsid w:val="00201861"/>
    <w:rsid w:val="00203513"/>
    <w:rsid w:val="002036AF"/>
    <w:rsid w:val="00205ACB"/>
    <w:rsid w:val="00206407"/>
    <w:rsid w:val="00215745"/>
    <w:rsid w:val="00215AC1"/>
    <w:rsid w:val="00225094"/>
    <w:rsid w:val="002259A0"/>
    <w:rsid w:val="00226689"/>
    <w:rsid w:val="002363A8"/>
    <w:rsid w:val="00247766"/>
    <w:rsid w:val="00260F85"/>
    <w:rsid w:val="00276FD3"/>
    <w:rsid w:val="0028149C"/>
    <w:rsid w:val="002814FA"/>
    <w:rsid w:val="002A5FF6"/>
    <w:rsid w:val="002C121C"/>
    <w:rsid w:val="002C5299"/>
    <w:rsid w:val="002D0844"/>
    <w:rsid w:val="003122FF"/>
    <w:rsid w:val="00312B6A"/>
    <w:rsid w:val="00325790"/>
    <w:rsid w:val="0034214C"/>
    <w:rsid w:val="00346743"/>
    <w:rsid w:val="00376483"/>
    <w:rsid w:val="00377A9C"/>
    <w:rsid w:val="00395F3B"/>
    <w:rsid w:val="003A5DF6"/>
    <w:rsid w:val="003B562F"/>
    <w:rsid w:val="003B5A06"/>
    <w:rsid w:val="003E2AEB"/>
    <w:rsid w:val="003E66D2"/>
    <w:rsid w:val="003F1E27"/>
    <w:rsid w:val="003F54D8"/>
    <w:rsid w:val="003F5A46"/>
    <w:rsid w:val="00420A54"/>
    <w:rsid w:val="004223B3"/>
    <w:rsid w:val="00436D91"/>
    <w:rsid w:val="00441806"/>
    <w:rsid w:val="0044713C"/>
    <w:rsid w:val="00447511"/>
    <w:rsid w:val="00450D77"/>
    <w:rsid w:val="00451656"/>
    <w:rsid w:val="00461E70"/>
    <w:rsid w:val="00472576"/>
    <w:rsid w:val="0048356E"/>
    <w:rsid w:val="004839D4"/>
    <w:rsid w:val="00487B3A"/>
    <w:rsid w:val="00492934"/>
    <w:rsid w:val="00492A60"/>
    <w:rsid w:val="004A3BBE"/>
    <w:rsid w:val="004A46CD"/>
    <w:rsid w:val="004B4F5D"/>
    <w:rsid w:val="004B58AF"/>
    <w:rsid w:val="004B7FD7"/>
    <w:rsid w:val="004C455B"/>
    <w:rsid w:val="004D02EB"/>
    <w:rsid w:val="004D5F06"/>
    <w:rsid w:val="004D6F45"/>
    <w:rsid w:val="004E4F7D"/>
    <w:rsid w:val="004F3C84"/>
    <w:rsid w:val="00503D2D"/>
    <w:rsid w:val="00520864"/>
    <w:rsid w:val="00525BDF"/>
    <w:rsid w:val="00526C58"/>
    <w:rsid w:val="0055042C"/>
    <w:rsid w:val="005A0B0A"/>
    <w:rsid w:val="005A5A77"/>
    <w:rsid w:val="005C54DD"/>
    <w:rsid w:val="005E16E3"/>
    <w:rsid w:val="005F2FDE"/>
    <w:rsid w:val="0061227D"/>
    <w:rsid w:val="00614AF5"/>
    <w:rsid w:val="00625CAD"/>
    <w:rsid w:val="00627FEF"/>
    <w:rsid w:val="0063486E"/>
    <w:rsid w:val="00653668"/>
    <w:rsid w:val="00653B9F"/>
    <w:rsid w:val="006548F9"/>
    <w:rsid w:val="00657805"/>
    <w:rsid w:val="00670D5A"/>
    <w:rsid w:val="00677B2F"/>
    <w:rsid w:val="00682201"/>
    <w:rsid w:val="00682E5F"/>
    <w:rsid w:val="00692B2E"/>
    <w:rsid w:val="006B3D01"/>
    <w:rsid w:val="006D3BCE"/>
    <w:rsid w:val="006D516C"/>
    <w:rsid w:val="006E472E"/>
    <w:rsid w:val="006F7BE4"/>
    <w:rsid w:val="007123B6"/>
    <w:rsid w:val="00723823"/>
    <w:rsid w:val="0072464E"/>
    <w:rsid w:val="0072583B"/>
    <w:rsid w:val="00730339"/>
    <w:rsid w:val="00757EA9"/>
    <w:rsid w:val="00764CA9"/>
    <w:rsid w:val="007720F6"/>
    <w:rsid w:val="0077321E"/>
    <w:rsid w:val="00773828"/>
    <w:rsid w:val="00774899"/>
    <w:rsid w:val="0078085A"/>
    <w:rsid w:val="00793ED7"/>
    <w:rsid w:val="007B1080"/>
    <w:rsid w:val="007B4A2F"/>
    <w:rsid w:val="007C11C2"/>
    <w:rsid w:val="00814E85"/>
    <w:rsid w:val="00821078"/>
    <w:rsid w:val="00821E86"/>
    <w:rsid w:val="0082283A"/>
    <w:rsid w:val="008307CD"/>
    <w:rsid w:val="008360F0"/>
    <w:rsid w:val="00845516"/>
    <w:rsid w:val="0086400B"/>
    <w:rsid w:val="008674F8"/>
    <w:rsid w:val="00867CB0"/>
    <w:rsid w:val="00870B10"/>
    <w:rsid w:val="0087357E"/>
    <w:rsid w:val="0087694D"/>
    <w:rsid w:val="008907FB"/>
    <w:rsid w:val="00896069"/>
    <w:rsid w:val="008A6BCD"/>
    <w:rsid w:val="008B1F10"/>
    <w:rsid w:val="008B6E4E"/>
    <w:rsid w:val="008C17FD"/>
    <w:rsid w:val="008D2DAC"/>
    <w:rsid w:val="008D4EA2"/>
    <w:rsid w:val="008E1E4E"/>
    <w:rsid w:val="008F0B4B"/>
    <w:rsid w:val="008F746C"/>
    <w:rsid w:val="008F79FA"/>
    <w:rsid w:val="00920544"/>
    <w:rsid w:val="009246BF"/>
    <w:rsid w:val="00930B35"/>
    <w:rsid w:val="00935C5D"/>
    <w:rsid w:val="00954FB7"/>
    <w:rsid w:val="009601A4"/>
    <w:rsid w:val="00974299"/>
    <w:rsid w:val="00990407"/>
    <w:rsid w:val="009A2189"/>
    <w:rsid w:val="009A2FD7"/>
    <w:rsid w:val="009C26F0"/>
    <w:rsid w:val="009E42DD"/>
    <w:rsid w:val="009F1F54"/>
    <w:rsid w:val="00A2385B"/>
    <w:rsid w:val="00A26F3B"/>
    <w:rsid w:val="00A40A3B"/>
    <w:rsid w:val="00A46E64"/>
    <w:rsid w:val="00A57B95"/>
    <w:rsid w:val="00A767D2"/>
    <w:rsid w:val="00A81E33"/>
    <w:rsid w:val="00A92343"/>
    <w:rsid w:val="00A939F4"/>
    <w:rsid w:val="00A962BD"/>
    <w:rsid w:val="00A97832"/>
    <w:rsid w:val="00AC4299"/>
    <w:rsid w:val="00AC5A22"/>
    <w:rsid w:val="00AE697A"/>
    <w:rsid w:val="00AF4EE4"/>
    <w:rsid w:val="00B0006E"/>
    <w:rsid w:val="00B11695"/>
    <w:rsid w:val="00B20220"/>
    <w:rsid w:val="00B35134"/>
    <w:rsid w:val="00B75950"/>
    <w:rsid w:val="00B932A0"/>
    <w:rsid w:val="00BC285A"/>
    <w:rsid w:val="00BC5882"/>
    <w:rsid w:val="00BE30ED"/>
    <w:rsid w:val="00BE360B"/>
    <w:rsid w:val="00C00553"/>
    <w:rsid w:val="00C06300"/>
    <w:rsid w:val="00C17C34"/>
    <w:rsid w:val="00C20618"/>
    <w:rsid w:val="00C66E67"/>
    <w:rsid w:val="00C75FC2"/>
    <w:rsid w:val="00C83D61"/>
    <w:rsid w:val="00C85C17"/>
    <w:rsid w:val="00C87833"/>
    <w:rsid w:val="00C9080E"/>
    <w:rsid w:val="00C93199"/>
    <w:rsid w:val="00C93925"/>
    <w:rsid w:val="00C96F23"/>
    <w:rsid w:val="00CA1A27"/>
    <w:rsid w:val="00CC0069"/>
    <w:rsid w:val="00CC1664"/>
    <w:rsid w:val="00CC59DD"/>
    <w:rsid w:val="00CC79A2"/>
    <w:rsid w:val="00CE43FC"/>
    <w:rsid w:val="00D03280"/>
    <w:rsid w:val="00D15776"/>
    <w:rsid w:val="00D17874"/>
    <w:rsid w:val="00D52C67"/>
    <w:rsid w:val="00D71C9C"/>
    <w:rsid w:val="00D82286"/>
    <w:rsid w:val="00D86692"/>
    <w:rsid w:val="00D92663"/>
    <w:rsid w:val="00D94BFF"/>
    <w:rsid w:val="00D97961"/>
    <w:rsid w:val="00DA0D69"/>
    <w:rsid w:val="00DA3B47"/>
    <w:rsid w:val="00DA5287"/>
    <w:rsid w:val="00DC0BE6"/>
    <w:rsid w:val="00DC275F"/>
    <w:rsid w:val="00DE1596"/>
    <w:rsid w:val="00DF7C03"/>
    <w:rsid w:val="00E21F01"/>
    <w:rsid w:val="00E22A4D"/>
    <w:rsid w:val="00E2730F"/>
    <w:rsid w:val="00E319AC"/>
    <w:rsid w:val="00E56214"/>
    <w:rsid w:val="00E60E82"/>
    <w:rsid w:val="00E7244E"/>
    <w:rsid w:val="00E7764B"/>
    <w:rsid w:val="00E824EA"/>
    <w:rsid w:val="00E83731"/>
    <w:rsid w:val="00E85024"/>
    <w:rsid w:val="00E9402C"/>
    <w:rsid w:val="00EA1A96"/>
    <w:rsid w:val="00EB0038"/>
    <w:rsid w:val="00EC619D"/>
    <w:rsid w:val="00EF473C"/>
    <w:rsid w:val="00F05537"/>
    <w:rsid w:val="00F36921"/>
    <w:rsid w:val="00F62AA7"/>
    <w:rsid w:val="00F96613"/>
    <w:rsid w:val="00FA06CB"/>
    <w:rsid w:val="00FC206A"/>
    <w:rsid w:val="00FE5E75"/>
    <w:rsid w:val="00FF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7F19BDBB"/>
  <w15:docId w15:val="{492A564A-C321-428B-AE42-457A18EF4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color w:val="000000"/>
        <w:sz w:val="26"/>
        <w:szCs w:val="26"/>
        <w:lang w:val="nl-NL" w:eastAsia="nl-NL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pPr>
      <w:keepNext/>
      <w:keepLines/>
      <w:outlineLvl w:val="0"/>
    </w:pPr>
    <w:rPr>
      <w:b/>
      <w:sz w:val="36"/>
      <w:szCs w:val="36"/>
    </w:rPr>
  </w:style>
  <w:style w:type="paragraph" w:styleId="Kop2">
    <w:name w:val="heading 2"/>
    <w:basedOn w:val="Standaard"/>
    <w:link w:val="Kop2Char"/>
    <w:uiPriority w:val="9"/>
    <w:unhideWhenUsed/>
    <w:qFormat/>
    <w:pPr>
      <w:keepNext/>
      <w:keepLines/>
      <w:spacing w:before="200"/>
      <w:outlineLvl w:val="1"/>
    </w:pPr>
    <w:rPr>
      <w:b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pPr>
      <w:keepNext/>
      <w:keepLines/>
      <w:numPr>
        <w:ilvl w:val="2"/>
        <w:numId w:val="1"/>
      </w:numPr>
      <w:tabs>
        <w:tab w:val="left" w:pos="567"/>
        <w:tab w:val="left" w:pos="851"/>
        <w:tab w:val="left" w:pos="1134"/>
        <w:tab w:val="left" w:pos="1418"/>
      </w:tabs>
      <w:outlineLvl w:val="2"/>
    </w:pPr>
    <w:rPr>
      <w:b/>
      <w:sz w:val="22"/>
      <w:szCs w:val="22"/>
    </w:rPr>
  </w:style>
  <w:style w:type="paragraph" w:styleId="Kop4">
    <w:name w:val="heading 4"/>
    <w:basedOn w:val="Standaard"/>
    <w:link w:val="Kop4Char"/>
    <w:uiPriority w:val="9"/>
    <w:unhideWhenUsed/>
    <w:qFormat/>
    <w:pPr>
      <w:keepNext/>
      <w:keepLines/>
      <w:spacing w:before="200"/>
      <w:outlineLvl w:val="3"/>
    </w:pPr>
    <w:rPr>
      <w:b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pPr>
      <w:keepNext/>
      <w:keepLines/>
      <w:spacing w:before="200"/>
      <w:outlineLvl w:val="4"/>
    </w:pPr>
    <w:rPr>
      <w:color w:val="243F6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psomming1">
    <w:name w:val="Opsomming 1"/>
    <w:basedOn w:val="Standaard"/>
    <w:uiPriority w:val="1"/>
    <w:qFormat/>
    <w:pPr>
      <w:numPr>
        <w:numId w:val="2"/>
      </w:numPr>
    </w:pPr>
  </w:style>
  <w:style w:type="character" w:customStyle="1" w:styleId="Kop4Char">
    <w:name w:val="Kop 4 Char"/>
    <w:basedOn w:val="Standaardalinea-lettertype"/>
    <w:link w:val="Kop4"/>
    <w:uiPriority w:val="9"/>
    <w:rPr>
      <w:b/>
      <w:i/>
      <w:color w:val="4F81BD"/>
    </w:rPr>
  </w:style>
  <w:style w:type="character" w:styleId="Hyperlink">
    <w:name w:val="Hyperlink"/>
    <w:basedOn w:val="Standaardalinea-lettertype"/>
    <w:uiPriority w:val="99"/>
    <w:unhideWhenUsed/>
    <w:rPr>
      <w:color w:val="auto"/>
      <w:u w:val="none"/>
    </w:rPr>
  </w:style>
  <w:style w:type="character" w:customStyle="1" w:styleId="Kop1Char">
    <w:name w:val="Kop 1 Char"/>
    <w:basedOn w:val="Standaardalinea-lettertype"/>
    <w:link w:val="Kop1"/>
    <w:uiPriority w:val="9"/>
    <w:rPr>
      <w:b/>
      <w:color w:val="4F81BD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Pr>
      <w:b/>
      <w:color w:val="000000"/>
      <w:sz w:val="24"/>
      <w:szCs w:val="24"/>
    </w:rPr>
  </w:style>
  <w:style w:type="character" w:customStyle="1" w:styleId="Kop3Char">
    <w:name w:val="Kop 3 Char"/>
    <w:basedOn w:val="Standaardalinea-lettertype"/>
    <w:link w:val="Kop3"/>
    <w:uiPriority w:val="9"/>
    <w:rPr>
      <w:b/>
      <w:color w:val="4F81BD"/>
      <w:sz w:val="22"/>
      <w:szCs w:val="22"/>
    </w:rPr>
  </w:style>
  <w:style w:type="paragraph" w:styleId="Koptekst">
    <w:name w:val="header"/>
    <w:basedOn w:val="Standaard"/>
    <w:link w:val="KoptekstChar"/>
    <w:pPr>
      <w:tabs>
        <w:tab w:val="center" w:pos="4153"/>
        <w:tab w:val="right" w:pos="8306"/>
      </w:tabs>
      <w:jc w:val="right"/>
    </w:pPr>
  </w:style>
  <w:style w:type="character" w:customStyle="1" w:styleId="KoptekstChar">
    <w:name w:val="Koptekst Char"/>
    <w:basedOn w:val="Standaardalinea-lettertype"/>
    <w:link w:val="Koptekst"/>
  </w:style>
  <w:style w:type="character" w:styleId="Nadruk">
    <w:name w:val="Emphasis"/>
    <w:basedOn w:val="Standaardalinea-lettertype"/>
    <w:uiPriority w:val="20"/>
    <w:rPr>
      <w:b/>
    </w:rPr>
  </w:style>
  <w:style w:type="paragraph" w:customStyle="1" w:styleId="Nummering">
    <w:name w:val="Nummering"/>
    <w:basedOn w:val="Standaard"/>
    <w:uiPriority w:val="1"/>
    <w:qFormat/>
    <w:pPr>
      <w:numPr>
        <w:numId w:val="3"/>
      </w:numPr>
    </w:pPr>
  </w:style>
  <w:style w:type="character" w:styleId="Paginanummer">
    <w:name w:val="page number"/>
    <w:basedOn w:val="Standaardalinea-lettertype"/>
  </w:style>
  <w:style w:type="character" w:styleId="Subtielebenadrukking">
    <w:name w:val="Subtle Emphasis"/>
    <w:basedOn w:val="Standaardalinea-lettertype"/>
    <w:uiPriority w:val="19"/>
    <w:rPr>
      <w:i/>
      <w:color w:val="auto"/>
    </w:rPr>
  </w:style>
  <w:style w:type="table" w:styleId="Tabelraster">
    <w:name w:val="Table Grid"/>
    <w:basedOn w:val="Standaardtabel"/>
    <w:rPr>
      <w:rFonts w:eastAsia="Times New Roman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kop">
    <w:name w:val="Subkop"/>
    <w:basedOn w:val="Standaard"/>
    <w:next w:val="Standaard"/>
    <w:uiPriority w:val="1"/>
    <w:qFormat/>
    <w:rPr>
      <w:b/>
    </w:rPr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536"/>
        <w:tab w:val="right" w:pos="8833"/>
      </w:tabs>
      <w:spacing w:line="240" w:lineRule="atLeast"/>
    </w:pPr>
    <w:rPr>
      <w:i/>
      <w:sz w:val="18"/>
      <w:szCs w:val="18"/>
    </w:rPr>
  </w:style>
  <w:style w:type="character" w:customStyle="1" w:styleId="VoettekstChar">
    <w:name w:val="Voettekst Char"/>
    <w:basedOn w:val="Standaardalinea-lettertype"/>
    <w:link w:val="Voettekst"/>
    <w:uiPriority w:val="99"/>
    <w:rPr>
      <w:rFonts w:ascii="Arial" w:hAnsi="Arial"/>
      <w:i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pPr>
      <w:spacing w:line="240" w:lineRule="auto"/>
    </w:pPr>
    <w:rPr>
      <w:rFonts w:ascii="Tahoma" w:hAnsi="Tahoma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Pr>
      <w:rFonts w:ascii="Tahoma" w:hAnsi="Tahoma"/>
      <w:sz w:val="16"/>
      <w:szCs w:val="16"/>
    </w:rPr>
  </w:style>
  <w:style w:type="paragraph" w:customStyle="1" w:styleId="Opsomming2">
    <w:name w:val="Opsomming 2"/>
    <w:basedOn w:val="Standaard"/>
    <w:uiPriority w:val="1"/>
    <w:qFormat/>
    <w:pPr>
      <w:numPr>
        <w:ilvl w:val="1"/>
        <w:numId w:val="2"/>
      </w:numPr>
    </w:pPr>
  </w:style>
  <w:style w:type="paragraph" w:styleId="Titel">
    <w:name w:val="Title"/>
    <w:basedOn w:val="Standaard"/>
    <w:next w:val="Standaard"/>
    <w:link w:val="TitelChar"/>
    <w:uiPriority w:val="10"/>
    <w:qFormat/>
    <w:pPr>
      <w:spacing w:after="280"/>
    </w:pPr>
    <w:rPr>
      <w:sz w:val="30"/>
      <w:szCs w:val="30"/>
    </w:rPr>
  </w:style>
  <w:style w:type="character" w:customStyle="1" w:styleId="TitelChar">
    <w:name w:val="Titel Char"/>
    <w:basedOn w:val="Standaardalinea-lettertype"/>
    <w:link w:val="Titel"/>
    <w:uiPriority w:val="10"/>
    <w:rPr>
      <w:color w:val="4F81BD"/>
      <w:sz w:val="30"/>
      <w:szCs w:val="30"/>
    </w:rPr>
  </w:style>
  <w:style w:type="character" w:customStyle="1" w:styleId="Kop5Char">
    <w:name w:val="Kop 5 Char"/>
    <w:basedOn w:val="Standaardalinea-lettertype"/>
    <w:link w:val="Kop5"/>
    <w:uiPriority w:val="9"/>
    <w:semiHidden/>
    <w:rPr>
      <w:color w:val="243F60"/>
    </w:rPr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Contactgegevens">
    <w:name w:val="Contactgegevens"/>
    <w:basedOn w:val="Standaard"/>
    <w:uiPriority w:val="4"/>
    <w:qFormat/>
    <w:pPr>
      <w:tabs>
        <w:tab w:val="left" w:pos="174"/>
      </w:tabs>
      <w:spacing w:line="280" w:lineRule="exact"/>
    </w:pPr>
    <w:rPr>
      <w:rFonts w:ascii="Titillium" w:eastAsia="Times New Roman" w:hAnsi="Titillium"/>
      <w:sz w:val="20"/>
      <w:szCs w:val="20"/>
    </w:rPr>
  </w:style>
  <w:style w:type="character" w:customStyle="1" w:styleId="invulveld">
    <w:name w:val="invulveld"/>
    <w:basedOn w:val="Standaardalinea-lettertype"/>
    <w:uiPriority w:val="1"/>
    <w:rPr>
      <w:color w:val="808080"/>
    </w:rPr>
  </w:style>
  <w:style w:type="paragraph" w:customStyle="1" w:styleId="Item">
    <w:name w:val="Item"/>
    <w:basedOn w:val="Standaard"/>
    <w:uiPriority w:val="4"/>
    <w:qFormat/>
    <w:pPr>
      <w:spacing w:line="270" w:lineRule="atLeast"/>
    </w:pPr>
    <w:rPr>
      <w:rFonts w:eastAsia="Times New Roman"/>
      <w:b/>
      <w:sz w:val="20"/>
      <w:szCs w:val="20"/>
    </w:rPr>
  </w:style>
  <w:style w:type="character" w:styleId="Voetnootmarkering">
    <w:name w:val="footnote reference"/>
    <w:uiPriority w:val="99"/>
    <w:semiHidden/>
    <w:unhideWhenUsed/>
    <w:qFormat/>
    <w:rPr>
      <w:vertAlign w:val="superscript"/>
    </w:rPr>
  </w:style>
  <w:style w:type="character" w:styleId="Eindnootmarkering">
    <w:name w:val="endnote reference"/>
    <w:uiPriority w:val="99"/>
    <w:semiHidden/>
    <w:unhideWhenUsed/>
    <w:qFormat/>
    <w:rPr>
      <w:vertAlign w:val="superscript"/>
    </w:rPr>
  </w:style>
  <w:style w:type="paragraph" w:customStyle="1" w:styleId="Normal1">
    <w:name w:val="Normal_1"/>
    <w:qFormat/>
  </w:style>
  <w:style w:type="paragraph" w:customStyle="1" w:styleId="Contactgegevens1">
    <w:name w:val="Contactgegevens_1"/>
    <w:basedOn w:val="Normal1"/>
    <w:uiPriority w:val="4"/>
    <w:qFormat/>
    <w:pPr>
      <w:tabs>
        <w:tab w:val="left" w:pos="174"/>
      </w:tabs>
      <w:spacing w:line="280" w:lineRule="exact"/>
    </w:pPr>
    <w:rPr>
      <w:rFonts w:ascii="Titillium" w:eastAsia="Times New Roman" w:hAnsi="Titillium"/>
    </w:rPr>
  </w:style>
  <w:style w:type="paragraph" w:customStyle="1" w:styleId="header1">
    <w:name w:val="header_1"/>
    <w:basedOn w:val="Normal1"/>
    <w:pPr>
      <w:tabs>
        <w:tab w:val="center" w:pos="4153"/>
        <w:tab w:val="right" w:pos="8306"/>
      </w:tabs>
      <w:jc w:val="right"/>
    </w:pPr>
  </w:style>
  <w:style w:type="paragraph" w:customStyle="1" w:styleId="footer1">
    <w:name w:val="footer_1"/>
    <w:basedOn w:val="Normal1"/>
    <w:uiPriority w:val="99"/>
    <w:unhideWhenUsed/>
    <w:pPr>
      <w:tabs>
        <w:tab w:val="center" w:pos="4536"/>
        <w:tab w:val="right" w:pos="8833"/>
      </w:tabs>
      <w:spacing w:line="240" w:lineRule="atLeast"/>
    </w:pPr>
    <w:rPr>
      <w:i/>
      <w:sz w:val="18"/>
      <w:szCs w:val="18"/>
    </w:rPr>
  </w:style>
  <w:style w:type="paragraph" w:customStyle="1" w:styleId="Normal11">
    <w:name w:val="Normal_1_1"/>
    <w:qFormat/>
    <w:rPr>
      <w:rFonts w:ascii="Univers" w:hAnsi="Univers"/>
      <w:sz w:val="22"/>
      <w:szCs w:val="22"/>
    </w:rPr>
  </w:style>
  <w:style w:type="paragraph" w:customStyle="1" w:styleId="heading41">
    <w:name w:val="heading 4_1"/>
    <w:basedOn w:val="Normal11"/>
    <w:next w:val="Standaard"/>
    <w:semiHidden/>
    <w:unhideWhenUsed/>
    <w:qFormat/>
    <w:pPr>
      <w:keepNext/>
      <w:keepLines/>
      <w:spacing w:before="40"/>
      <w:outlineLvl w:val="3"/>
    </w:pPr>
    <w:rPr>
      <w:rFonts w:ascii="Cambria" w:hAnsi="Cambria"/>
      <w:i/>
      <w:color w:val="365F91"/>
    </w:rPr>
  </w:style>
  <w:style w:type="paragraph" w:customStyle="1" w:styleId="Kop40">
    <w:name w:val="Kop4"/>
    <w:basedOn w:val="heading41"/>
    <w:qFormat/>
    <w:pPr>
      <w:spacing w:before="0"/>
    </w:pPr>
    <w:rPr>
      <w:rFonts w:ascii="Univers" w:hAnsi="Univers"/>
      <w:b/>
      <w:i w:val="0"/>
      <w:color w:val="auto"/>
      <w:sz w:val="28"/>
      <w:szCs w:val="28"/>
    </w:rPr>
  </w:style>
  <w:style w:type="paragraph" w:styleId="Plattetekst">
    <w:name w:val="Body Text"/>
    <w:basedOn w:val="Normal11"/>
    <w:pPr>
      <w:tabs>
        <w:tab w:val="left" w:pos="4860"/>
      </w:tabs>
    </w:pPr>
    <w:rPr>
      <w:sz w:val="28"/>
      <w:szCs w:val="28"/>
    </w:rPr>
  </w:style>
  <w:style w:type="paragraph" w:customStyle="1" w:styleId="Normal2">
    <w:name w:val="Normal_2"/>
    <w:qFormat/>
    <w:rPr>
      <w:rFonts w:ascii="Univers" w:hAnsi="Univers"/>
      <w:sz w:val="22"/>
      <w:szCs w:val="22"/>
    </w:rPr>
  </w:style>
  <w:style w:type="paragraph" w:customStyle="1" w:styleId="heading42">
    <w:name w:val="heading 4_2"/>
    <w:basedOn w:val="Normal2"/>
    <w:next w:val="Standaard"/>
    <w:semiHidden/>
    <w:unhideWhenUsed/>
    <w:qFormat/>
    <w:pPr>
      <w:keepNext/>
      <w:keepLines/>
      <w:spacing w:before="40"/>
      <w:outlineLvl w:val="3"/>
    </w:pPr>
    <w:rPr>
      <w:rFonts w:ascii="Cambria" w:hAnsi="Cambria"/>
      <w:i/>
      <w:color w:val="365F91"/>
    </w:rPr>
  </w:style>
  <w:style w:type="paragraph" w:customStyle="1" w:styleId="Kop41">
    <w:name w:val="Kop4_1"/>
    <w:basedOn w:val="heading42"/>
    <w:qFormat/>
    <w:pPr>
      <w:spacing w:before="0"/>
    </w:pPr>
    <w:rPr>
      <w:rFonts w:ascii="Univers" w:hAnsi="Univers"/>
      <w:b/>
      <w:i w:val="0"/>
      <w:color w:val="auto"/>
      <w:sz w:val="28"/>
      <w:szCs w:val="28"/>
    </w:rPr>
  </w:style>
  <w:style w:type="paragraph" w:customStyle="1" w:styleId="BodyText1">
    <w:name w:val="Body Text_1"/>
    <w:basedOn w:val="Normal2"/>
    <w:pPr>
      <w:tabs>
        <w:tab w:val="left" w:pos="4860"/>
      </w:tabs>
    </w:pPr>
    <w:rPr>
      <w:sz w:val="28"/>
      <w:szCs w:val="28"/>
    </w:rPr>
  </w:style>
  <w:style w:type="paragraph" w:customStyle="1" w:styleId="toc">
    <w:name w:val="toc"/>
    <w:basedOn w:val="Standaard"/>
    <w:qFormat/>
    <w:pPr>
      <w:keepNext/>
      <w:keepLines/>
      <w:spacing w:before="480"/>
    </w:pPr>
    <w:rPr>
      <w:b/>
      <w:color w:val="365F91"/>
      <w:sz w:val="28"/>
      <w:szCs w:val="28"/>
    </w:rPr>
  </w:style>
  <w:style w:type="paragraph" w:styleId="Inhopg1">
    <w:name w:val="toc 1"/>
    <w:basedOn w:val="Standaard"/>
    <w:uiPriority w:val="39"/>
    <w:qFormat/>
    <w:pPr>
      <w:spacing w:after="100"/>
    </w:pPr>
  </w:style>
  <w:style w:type="paragraph" w:styleId="Lijstalinea">
    <w:name w:val="List Paragraph"/>
    <w:basedOn w:val="Standaard"/>
    <w:uiPriority w:val="34"/>
    <w:qFormat/>
    <w:rsid w:val="00935C5D"/>
    <w:pPr>
      <w:ind w:left="720"/>
      <w:contextualSpacing/>
    </w:pPr>
  </w:style>
  <w:style w:type="character" w:customStyle="1" w:styleId="st">
    <w:name w:val="st"/>
    <w:basedOn w:val="Standaardalinea-lettertype"/>
    <w:rsid w:val="00935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yperlink" Target="mailto:klanten@passendlezen.nl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B18C8-A631-4968-A3D8-5C1AAB74D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875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Irmgard Reijntjes</dc:creator>
  <cp:lastModifiedBy>Conny Naenen</cp:lastModifiedBy>
  <cp:revision>2</cp:revision>
  <cp:lastPrinted>2015-04-21T08:25:00Z</cp:lastPrinted>
  <dcterms:created xsi:type="dcterms:W3CDTF">2023-01-04T08:59:00Z</dcterms:created>
  <dcterms:modified xsi:type="dcterms:W3CDTF">2023-01-04T08:59:00Z</dcterms:modified>
</cp:coreProperties>
</file>